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556" w:rsidRDefault="001F1556" w:rsidP="001F1556">
      <w:pPr>
        <w:jc w:val="center"/>
        <w:rPr>
          <w:b/>
          <w:sz w:val="28"/>
          <w:szCs w:val="28"/>
          <w:lang w:bidi="he-IL"/>
        </w:rPr>
      </w:pPr>
      <w:r w:rsidRPr="0063400E">
        <w:rPr>
          <w:b/>
          <w:sz w:val="28"/>
          <w:szCs w:val="28"/>
          <w:lang w:bidi="he-IL"/>
        </w:rPr>
        <w:t xml:space="preserve">Лекция </w:t>
      </w:r>
      <w:r>
        <w:rPr>
          <w:b/>
          <w:sz w:val="28"/>
          <w:szCs w:val="28"/>
          <w:lang w:bidi="he-IL"/>
        </w:rPr>
        <w:t>13</w:t>
      </w:r>
    </w:p>
    <w:p w:rsidR="001F1556" w:rsidRPr="0063400E" w:rsidRDefault="001F1556" w:rsidP="001F1556">
      <w:pPr>
        <w:jc w:val="center"/>
        <w:rPr>
          <w:sz w:val="28"/>
          <w:szCs w:val="28"/>
        </w:rPr>
      </w:pPr>
      <w:r>
        <w:rPr>
          <w:sz w:val="28"/>
          <w:szCs w:val="28"/>
          <w:lang w:bidi="he-IL"/>
        </w:rPr>
        <w:t>Тема:</w:t>
      </w:r>
      <w:r w:rsidRPr="00F52C2A">
        <w:rPr>
          <w:sz w:val="28"/>
          <w:szCs w:val="28"/>
          <w:lang w:bidi="he-IL"/>
        </w:rPr>
        <w:t xml:space="preserve">  </w:t>
      </w:r>
      <w:r w:rsidRPr="0063400E">
        <w:rPr>
          <w:sz w:val="28"/>
          <w:szCs w:val="28"/>
          <w:lang w:bidi="he-IL"/>
        </w:rPr>
        <w:t>«</w:t>
      </w:r>
      <w:r w:rsidRPr="00B1459D">
        <w:rPr>
          <w:i/>
          <w:sz w:val="28"/>
          <w:szCs w:val="28"/>
        </w:rPr>
        <w:t>Основы деталей машин. Механические передачи. Основные кинематические и силовые зависимости в передачах. Классификация передач</w:t>
      </w:r>
      <w:r w:rsidRPr="0063400E">
        <w:rPr>
          <w:sz w:val="28"/>
          <w:szCs w:val="28"/>
        </w:rPr>
        <w:t>».</w:t>
      </w:r>
    </w:p>
    <w:p w:rsidR="001F1556" w:rsidRDefault="001F1556" w:rsidP="001F1556">
      <w:pPr>
        <w:jc w:val="both"/>
        <w:rPr>
          <w:sz w:val="28"/>
          <w:szCs w:val="28"/>
        </w:rPr>
      </w:pPr>
    </w:p>
    <w:p w:rsidR="001F1556" w:rsidRPr="00171EC7" w:rsidRDefault="001F1556" w:rsidP="001F1556">
      <w:pPr>
        <w:jc w:val="both"/>
        <w:rPr>
          <w:sz w:val="28"/>
          <w:szCs w:val="28"/>
          <w:u w:val="single"/>
        </w:rPr>
      </w:pPr>
      <w:r w:rsidRPr="00171EC7">
        <w:rPr>
          <w:sz w:val="28"/>
          <w:szCs w:val="28"/>
          <w:u w:val="single"/>
        </w:rPr>
        <w:t>Вопрос 1</w:t>
      </w:r>
      <w:r w:rsidRPr="00B1459D">
        <w:rPr>
          <w:sz w:val="28"/>
          <w:szCs w:val="28"/>
          <w:u w:val="single"/>
        </w:rPr>
        <w:t>. Механические передачи</w:t>
      </w:r>
      <w:r w:rsidRPr="00171EC7">
        <w:rPr>
          <w:sz w:val="28"/>
          <w:szCs w:val="28"/>
          <w:u w:val="single"/>
        </w:rPr>
        <w:t>.</w:t>
      </w:r>
    </w:p>
    <w:p w:rsidR="001F1556" w:rsidRPr="00F57BE5" w:rsidRDefault="001F1556" w:rsidP="001F1556">
      <w:pPr>
        <w:jc w:val="both"/>
        <w:rPr>
          <w:sz w:val="28"/>
          <w:szCs w:val="28"/>
        </w:rPr>
      </w:pPr>
      <w:r>
        <w:rPr>
          <w:sz w:val="32"/>
          <w:szCs w:val="32"/>
        </w:rPr>
        <w:tab/>
      </w:r>
      <w:r w:rsidRPr="00F57BE5">
        <w:rPr>
          <w:i/>
          <w:sz w:val="28"/>
          <w:szCs w:val="28"/>
        </w:rPr>
        <w:t>Машиной</w:t>
      </w:r>
      <w:r w:rsidRPr="00F57BE5">
        <w:rPr>
          <w:sz w:val="28"/>
          <w:szCs w:val="28"/>
        </w:rPr>
        <w:t xml:space="preserve"> называется устройство, создаваемое человеком, выполняющее механическое движение </w:t>
      </w:r>
      <w:r>
        <w:rPr>
          <w:sz w:val="28"/>
          <w:szCs w:val="28"/>
        </w:rPr>
        <w:t>для преобразования энергии, материалов и информации с целью полной замены или облегчения физического и умственного труда человека, увеличения его производительности.</w:t>
      </w:r>
      <w:r w:rsidRPr="00F57BE5">
        <w:rPr>
          <w:sz w:val="28"/>
          <w:szCs w:val="28"/>
        </w:rPr>
        <w:t xml:space="preserve"> </w:t>
      </w:r>
    </w:p>
    <w:p w:rsidR="001F1556" w:rsidRPr="00185F6B" w:rsidRDefault="001F1556" w:rsidP="001F1556">
      <w:pPr>
        <w:ind w:firstLine="708"/>
        <w:jc w:val="both"/>
        <w:rPr>
          <w:sz w:val="28"/>
          <w:szCs w:val="28"/>
        </w:rPr>
      </w:pPr>
      <w:r w:rsidRPr="00185F6B">
        <w:rPr>
          <w:sz w:val="28"/>
          <w:szCs w:val="28"/>
        </w:rPr>
        <w:t>Наиболее распространенными являются передачи вращательного движения. Это объясняется существенным преимуществом вращательного движения по сравнению с движением возвратно-поступательным.</w:t>
      </w:r>
    </w:p>
    <w:p w:rsidR="001F1556" w:rsidRDefault="001F1556" w:rsidP="001F1556">
      <w:pPr>
        <w:jc w:val="both"/>
        <w:rPr>
          <w:sz w:val="32"/>
          <w:szCs w:val="32"/>
        </w:rPr>
      </w:pPr>
      <w:r w:rsidRPr="00185F6B">
        <w:rPr>
          <w:sz w:val="28"/>
          <w:szCs w:val="28"/>
        </w:rPr>
        <w:t xml:space="preserve">             В современных машинах применяют механические, гидравлические, пневматические и электрические передачи. В данном разделе рассматриваются только детали механических передач.</w:t>
      </w:r>
    </w:p>
    <w:p w:rsidR="001F1556" w:rsidRDefault="001F1556" w:rsidP="001F1556">
      <w:pPr>
        <w:ind w:firstLine="708"/>
        <w:jc w:val="both"/>
        <w:rPr>
          <w:sz w:val="28"/>
          <w:szCs w:val="28"/>
        </w:rPr>
      </w:pPr>
      <w:r w:rsidRPr="00F57BE5">
        <w:rPr>
          <w:i/>
          <w:sz w:val="28"/>
          <w:szCs w:val="28"/>
        </w:rPr>
        <w:t>Механическая передача</w:t>
      </w:r>
      <w:r w:rsidRPr="00F57BE5">
        <w:rPr>
          <w:sz w:val="28"/>
          <w:szCs w:val="28"/>
        </w:rPr>
        <w:t xml:space="preserve"> предназначена для</w:t>
      </w:r>
      <w:r>
        <w:rPr>
          <w:sz w:val="28"/>
          <w:szCs w:val="28"/>
        </w:rPr>
        <w:t xml:space="preserve"> передачи движения от двигателя (ведущего звена) к рабочему органу машины (ведомому звену) с преобразованием сил, скоростей, крутящих моментов или вида движения.</w:t>
      </w:r>
    </w:p>
    <w:p w:rsidR="001F1556" w:rsidRDefault="001F1556" w:rsidP="001F1556">
      <w:pPr>
        <w:jc w:val="both"/>
        <w:rPr>
          <w:sz w:val="28"/>
          <w:szCs w:val="28"/>
          <w:u w:val="single"/>
        </w:rPr>
      </w:pPr>
    </w:p>
    <w:p w:rsidR="001F1556" w:rsidRDefault="001F1556" w:rsidP="001F1556">
      <w:pPr>
        <w:jc w:val="both"/>
        <w:rPr>
          <w:sz w:val="28"/>
          <w:szCs w:val="28"/>
          <w:u w:val="single"/>
        </w:rPr>
      </w:pPr>
      <w:r w:rsidRPr="00171EC7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2</w:t>
      </w:r>
      <w:r w:rsidRPr="00B1459D">
        <w:rPr>
          <w:sz w:val="28"/>
          <w:szCs w:val="28"/>
          <w:u w:val="single"/>
        </w:rPr>
        <w:t xml:space="preserve">. </w:t>
      </w:r>
      <w:r w:rsidRPr="00F57BE5">
        <w:rPr>
          <w:sz w:val="28"/>
          <w:szCs w:val="28"/>
          <w:u w:val="single"/>
        </w:rPr>
        <w:t>Основные кинематические и силовые зависимости в передачах</w:t>
      </w:r>
      <w:r>
        <w:rPr>
          <w:sz w:val="28"/>
          <w:szCs w:val="28"/>
          <w:u w:val="single"/>
        </w:rPr>
        <w:t>.</w:t>
      </w:r>
    </w:p>
    <w:p w:rsidR="001F1556" w:rsidRPr="00F57BE5" w:rsidRDefault="001F1556" w:rsidP="001F1556">
      <w:pPr>
        <w:jc w:val="both"/>
        <w:rPr>
          <w:sz w:val="28"/>
          <w:szCs w:val="28"/>
          <w:u w:val="single"/>
        </w:rPr>
      </w:pPr>
    </w:p>
    <w:p w:rsidR="001F1556" w:rsidRDefault="001F1556" w:rsidP="001F155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F57BE5">
        <w:rPr>
          <w:i/>
          <w:sz w:val="28"/>
          <w:szCs w:val="28"/>
        </w:rPr>
        <w:t>Окружная скорость</w:t>
      </w:r>
      <w:r>
        <w:rPr>
          <w:sz w:val="28"/>
          <w:szCs w:val="28"/>
        </w:rPr>
        <w:t xml:space="preserve">           </w:t>
      </w:r>
      <w:proofErr w:type="spellStart"/>
      <w:r w:rsidRPr="00485E02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t</w:t>
      </w:r>
      <w:proofErr w:type="spellEnd"/>
      <w:r w:rsidRPr="00485E02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</w:t>
      </w:r>
      <w:r w:rsidRPr="00485E02">
        <w:rPr>
          <w:i/>
          <w:sz w:val="28"/>
          <w:szCs w:val="28"/>
        </w:rPr>
        <w:t>ω·</w:t>
      </w:r>
      <w:r w:rsidRPr="00485E02">
        <w:rPr>
          <w:i/>
          <w:sz w:val="28"/>
          <w:szCs w:val="28"/>
          <w:lang w:val="en-US"/>
        </w:rPr>
        <w:t>d</w:t>
      </w:r>
      <w:r w:rsidRPr="00485E02">
        <w:rPr>
          <w:sz w:val="28"/>
          <w:szCs w:val="28"/>
        </w:rPr>
        <w:t>/2,</w:t>
      </w:r>
      <w:r>
        <w:rPr>
          <w:sz w:val="28"/>
          <w:szCs w:val="28"/>
        </w:rPr>
        <w:t xml:space="preserve"> м/с.                                         (83)</w:t>
      </w:r>
    </w:p>
    <w:p w:rsidR="001F1556" w:rsidRDefault="001F1556" w:rsidP="001F155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i/>
          <w:sz w:val="28"/>
          <w:szCs w:val="28"/>
        </w:rPr>
        <w:t>Угловая</w:t>
      </w:r>
      <w:r w:rsidRPr="00F57BE5">
        <w:rPr>
          <w:i/>
          <w:sz w:val="28"/>
          <w:szCs w:val="28"/>
        </w:rPr>
        <w:t xml:space="preserve"> скорость</w:t>
      </w:r>
      <w:r>
        <w:rPr>
          <w:sz w:val="28"/>
          <w:szCs w:val="28"/>
        </w:rPr>
        <w:t xml:space="preserve">                </w:t>
      </w:r>
      <w:r w:rsidRPr="00485E02">
        <w:rPr>
          <w:i/>
          <w:sz w:val="28"/>
          <w:szCs w:val="28"/>
        </w:rPr>
        <w:t>ω</w:t>
      </w:r>
      <w:r>
        <w:rPr>
          <w:i/>
          <w:sz w:val="28"/>
          <w:szCs w:val="28"/>
        </w:rPr>
        <w:t>= π</w:t>
      </w:r>
      <w:r w:rsidRPr="00485E02">
        <w:rPr>
          <w:i/>
          <w:sz w:val="28"/>
          <w:szCs w:val="28"/>
        </w:rPr>
        <w:t>·</w:t>
      </w:r>
      <w:proofErr w:type="gramStart"/>
      <w:r>
        <w:rPr>
          <w:i/>
          <w:sz w:val="28"/>
          <w:szCs w:val="28"/>
        </w:rPr>
        <w:t>п</w:t>
      </w:r>
      <w:proofErr w:type="gramEnd"/>
      <w:r w:rsidRPr="00485E02">
        <w:rPr>
          <w:sz w:val="28"/>
          <w:szCs w:val="28"/>
        </w:rPr>
        <w:t>/</w:t>
      </w:r>
      <w:r>
        <w:rPr>
          <w:sz w:val="28"/>
          <w:szCs w:val="28"/>
        </w:rPr>
        <w:t>30</w:t>
      </w:r>
      <w:r w:rsidRPr="00485E02">
        <w:rPr>
          <w:sz w:val="28"/>
          <w:szCs w:val="28"/>
        </w:rPr>
        <w:t>,</w:t>
      </w:r>
      <w:r>
        <w:rPr>
          <w:sz w:val="28"/>
          <w:szCs w:val="28"/>
        </w:rPr>
        <w:t xml:space="preserve"> рад/с.                                     (84)</w:t>
      </w:r>
    </w:p>
    <w:p w:rsidR="001F1556" w:rsidRPr="00485E02" w:rsidRDefault="001F1556" w:rsidP="001F155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F57BE5">
        <w:rPr>
          <w:i/>
          <w:sz w:val="28"/>
          <w:szCs w:val="28"/>
        </w:rPr>
        <w:t>Окружная</w:t>
      </w:r>
      <w:r w:rsidRPr="00485E02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сила</w:t>
      </w:r>
      <w:r>
        <w:rPr>
          <w:sz w:val="28"/>
          <w:szCs w:val="28"/>
        </w:rPr>
        <w:t xml:space="preserve">                    </w:t>
      </w:r>
      <w:r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  <w:lang w:val="en-US"/>
        </w:rPr>
        <w:t>t</w:t>
      </w:r>
      <w:r w:rsidRPr="00485E02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</w:t>
      </w:r>
      <w:r w:rsidRPr="00925DA4">
        <w:rPr>
          <w:sz w:val="28"/>
          <w:szCs w:val="28"/>
        </w:rPr>
        <w:t>2</w:t>
      </w:r>
      <w:r w:rsidRPr="00485E02">
        <w:rPr>
          <w:i/>
          <w:sz w:val="28"/>
          <w:szCs w:val="28"/>
        </w:rPr>
        <w:t>·</w:t>
      </w:r>
      <w:r>
        <w:rPr>
          <w:i/>
          <w:sz w:val="28"/>
          <w:szCs w:val="28"/>
          <w:lang w:val="en-US"/>
        </w:rPr>
        <w:t>T</w:t>
      </w:r>
      <w:r w:rsidRPr="00485E02">
        <w:rPr>
          <w:i/>
          <w:sz w:val="28"/>
          <w:szCs w:val="28"/>
        </w:rPr>
        <w:t>/</w:t>
      </w:r>
      <w:r w:rsidRPr="00485E02">
        <w:rPr>
          <w:i/>
          <w:sz w:val="28"/>
          <w:szCs w:val="28"/>
          <w:lang w:val="en-US"/>
        </w:rPr>
        <w:t>d</w:t>
      </w:r>
      <w:r w:rsidRPr="00485E02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>.                                            (85)</w:t>
      </w:r>
    </w:p>
    <w:p w:rsidR="001F1556" w:rsidRDefault="001F1556" w:rsidP="001F1556">
      <w:pPr>
        <w:ind w:firstLine="708"/>
        <w:jc w:val="both"/>
        <w:rPr>
          <w:sz w:val="28"/>
          <w:szCs w:val="28"/>
        </w:rPr>
      </w:pPr>
      <w:r w:rsidRPr="00485E02">
        <w:rPr>
          <w:sz w:val="28"/>
          <w:szCs w:val="28"/>
        </w:rPr>
        <w:t>4.</w:t>
      </w:r>
      <w:r w:rsidRPr="00485E02">
        <w:rPr>
          <w:i/>
          <w:sz w:val="28"/>
          <w:szCs w:val="28"/>
        </w:rPr>
        <w:t xml:space="preserve">Крутящий момент     </w:t>
      </w:r>
      <w:r>
        <w:rPr>
          <w:i/>
          <w:sz w:val="28"/>
          <w:szCs w:val="28"/>
        </w:rPr>
        <w:t xml:space="preserve">         </w:t>
      </w:r>
      <w:r w:rsidRPr="00485E02">
        <w:rPr>
          <w:i/>
          <w:sz w:val="28"/>
          <w:szCs w:val="28"/>
        </w:rPr>
        <w:t xml:space="preserve"> Т = </w:t>
      </w:r>
      <w:proofErr w:type="gramStart"/>
      <w:r w:rsidRPr="00485E02">
        <w:rPr>
          <w:i/>
          <w:sz w:val="28"/>
          <w:szCs w:val="28"/>
        </w:rPr>
        <w:t>Р</w:t>
      </w:r>
      <w:proofErr w:type="gramEnd"/>
      <w:r w:rsidRPr="00485E02">
        <w:rPr>
          <w:i/>
          <w:sz w:val="28"/>
          <w:szCs w:val="28"/>
        </w:rPr>
        <w:t>/ω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Нм</w:t>
      </w:r>
      <w:proofErr w:type="spellEnd"/>
      <w:r>
        <w:rPr>
          <w:sz w:val="28"/>
          <w:szCs w:val="28"/>
        </w:rPr>
        <w:t>.                                            (86)</w:t>
      </w:r>
    </w:p>
    <w:p w:rsidR="001F1556" w:rsidRPr="00485E02" w:rsidRDefault="001F1556" w:rsidP="001F155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485E02">
        <w:rPr>
          <w:i/>
          <w:sz w:val="28"/>
          <w:szCs w:val="28"/>
        </w:rPr>
        <w:t>Мощность</w:t>
      </w:r>
      <w:r>
        <w:rPr>
          <w:sz w:val="28"/>
          <w:szCs w:val="28"/>
        </w:rPr>
        <w:t xml:space="preserve">                            </w:t>
      </w:r>
      <w:proofErr w:type="gramStart"/>
      <w:r w:rsidRPr="00485E02"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  <w:vertAlign w:val="subscript"/>
          <w:lang w:val="en-US"/>
        </w:rPr>
        <w:t>t</w:t>
      </w:r>
      <w:r w:rsidRPr="00485E02">
        <w:rPr>
          <w:i/>
          <w:sz w:val="28"/>
          <w:szCs w:val="28"/>
        </w:rPr>
        <w:t xml:space="preserve">· </w:t>
      </w:r>
      <w:proofErr w:type="spellStart"/>
      <w:r w:rsidRPr="00485E02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t</w:t>
      </w:r>
      <w:proofErr w:type="spellEnd"/>
      <w:r>
        <w:rPr>
          <w:sz w:val="28"/>
          <w:szCs w:val="28"/>
        </w:rPr>
        <w:t xml:space="preserve"> , кВт.                                        (87)</w:t>
      </w:r>
    </w:p>
    <w:p w:rsidR="001F1556" w:rsidRDefault="001F1556" w:rsidP="001F1556">
      <w:pPr>
        <w:ind w:firstLine="708"/>
        <w:jc w:val="both"/>
        <w:rPr>
          <w:sz w:val="28"/>
          <w:szCs w:val="28"/>
        </w:rPr>
      </w:pPr>
      <w:r w:rsidRPr="00485E02">
        <w:rPr>
          <w:sz w:val="28"/>
          <w:szCs w:val="28"/>
        </w:rPr>
        <w:t xml:space="preserve">6. </w:t>
      </w:r>
      <w:r w:rsidRPr="00925DA4">
        <w:rPr>
          <w:i/>
          <w:sz w:val="28"/>
          <w:szCs w:val="28"/>
        </w:rPr>
        <w:t>КПД</w:t>
      </w:r>
      <w:r w:rsidRPr="00485E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</w:t>
      </w:r>
      <w:r w:rsidRPr="00485E02">
        <w:rPr>
          <w:i/>
          <w:sz w:val="28"/>
          <w:szCs w:val="28"/>
        </w:rPr>
        <w:t>η</w:t>
      </w:r>
      <w:r>
        <w:rPr>
          <w:i/>
          <w:sz w:val="28"/>
          <w:szCs w:val="28"/>
        </w:rPr>
        <w:t xml:space="preserve"> </w:t>
      </w:r>
      <w:r w:rsidRPr="00485E02">
        <w:rPr>
          <w:i/>
          <w:sz w:val="28"/>
          <w:szCs w:val="28"/>
        </w:rPr>
        <w:t>=</w:t>
      </w:r>
      <w:r>
        <w:rPr>
          <w:i/>
          <w:sz w:val="28"/>
          <w:szCs w:val="28"/>
        </w:rPr>
        <w:t xml:space="preserve"> </w:t>
      </w:r>
      <w:r w:rsidRPr="00485E02">
        <w:rPr>
          <w:i/>
          <w:sz w:val="28"/>
          <w:szCs w:val="28"/>
        </w:rPr>
        <w:t>Р</w:t>
      </w:r>
      <w:proofErr w:type="gramStart"/>
      <w:r w:rsidRPr="00925DA4">
        <w:rPr>
          <w:sz w:val="28"/>
          <w:szCs w:val="28"/>
          <w:vertAlign w:val="subscript"/>
        </w:rPr>
        <w:t>2</w:t>
      </w:r>
      <w:proofErr w:type="gramEnd"/>
      <w:r>
        <w:rPr>
          <w:i/>
          <w:sz w:val="28"/>
          <w:szCs w:val="28"/>
          <w:vertAlign w:val="subscript"/>
        </w:rPr>
        <w:t xml:space="preserve">  </w:t>
      </w:r>
      <w:r w:rsidRPr="00485E02">
        <w:rPr>
          <w:i/>
          <w:sz w:val="28"/>
          <w:szCs w:val="28"/>
        </w:rPr>
        <w:t>/Р</w:t>
      </w:r>
      <w:r w:rsidRPr="00925DA4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.                                                (88)</w:t>
      </w:r>
    </w:p>
    <w:p w:rsidR="001F1556" w:rsidRDefault="001F1556" w:rsidP="001F1556">
      <w:pPr>
        <w:ind w:firstLine="708"/>
        <w:jc w:val="both"/>
        <w:rPr>
          <w:sz w:val="28"/>
          <w:szCs w:val="28"/>
        </w:rPr>
      </w:pPr>
      <w:r w:rsidRPr="00E87A77">
        <w:rPr>
          <w:sz w:val="28"/>
          <w:szCs w:val="28"/>
        </w:rPr>
        <w:t xml:space="preserve">7. </w:t>
      </w:r>
      <w:r w:rsidRPr="00925DA4">
        <w:rPr>
          <w:i/>
          <w:sz w:val="28"/>
          <w:szCs w:val="28"/>
        </w:rPr>
        <w:t>КПД</w:t>
      </w:r>
      <w:r w:rsidRPr="00E87A77">
        <w:rPr>
          <w:i/>
          <w:sz w:val="28"/>
          <w:szCs w:val="28"/>
        </w:rPr>
        <w:t xml:space="preserve"> </w:t>
      </w:r>
      <w:r w:rsidRPr="00925DA4">
        <w:rPr>
          <w:i/>
          <w:sz w:val="28"/>
          <w:szCs w:val="28"/>
        </w:rPr>
        <w:t>привода</w:t>
      </w:r>
      <w:r>
        <w:rPr>
          <w:i/>
          <w:sz w:val="28"/>
          <w:szCs w:val="28"/>
        </w:rPr>
        <w:t xml:space="preserve">     </w:t>
      </w:r>
      <w:r w:rsidRPr="00E87A77">
        <w:rPr>
          <w:i/>
          <w:sz w:val="28"/>
          <w:szCs w:val="28"/>
        </w:rPr>
        <w:t xml:space="preserve"> </w:t>
      </w:r>
      <w:r w:rsidRPr="00E87A77">
        <w:rPr>
          <w:sz w:val="28"/>
          <w:szCs w:val="28"/>
          <w:vertAlign w:val="subscript"/>
        </w:rPr>
        <w:t xml:space="preserve"> </w:t>
      </w:r>
      <w:r w:rsidRPr="00E87A77">
        <w:rPr>
          <w:i/>
          <w:sz w:val="28"/>
          <w:szCs w:val="28"/>
          <w:lang w:val="el-GR"/>
        </w:rPr>
        <w:t>η</w:t>
      </w:r>
      <w:proofErr w:type="spellStart"/>
      <w:r w:rsidRPr="00E87A77">
        <w:rPr>
          <w:i/>
          <w:sz w:val="28"/>
          <w:szCs w:val="28"/>
          <w:vertAlign w:val="subscript"/>
        </w:rPr>
        <w:t>пр</w:t>
      </w:r>
      <w:proofErr w:type="spellEnd"/>
      <w:r w:rsidRPr="00E87A77">
        <w:rPr>
          <w:sz w:val="28"/>
          <w:szCs w:val="28"/>
        </w:rPr>
        <w:t xml:space="preserve"> =  </w:t>
      </w:r>
      <w:r w:rsidRPr="00E87A77">
        <w:rPr>
          <w:i/>
          <w:sz w:val="28"/>
          <w:szCs w:val="28"/>
          <w:lang w:val="el-GR"/>
        </w:rPr>
        <w:t>η</w:t>
      </w:r>
      <w:r w:rsidRPr="00E87A77">
        <w:rPr>
          <w:sz w:val="28"/>
          <w:szCs w:val="28"/>
          <w:vertAlign w:val="subscript"/>
        </w:rPr>
        <w:t>1</w:t>
      </w:r>
      <w:r w:rsidRPr="00E87A77">
        <w:rPr>
          <w:i/>
          <w:sz w:val="28"/>
          <w:szCs w:val="28"/>
        </w:rPr>
        <w:t>·</w:t>
      </w:r>
      <w:r w:rsidRPr="00E87A77">
        <w:rPr>
          <w:sz w:val="28"/>
          <w:szCs w:val="28"/>
        </w:rPr>
        <w:t xml:space="preserve"> </w:t>
      </w:r>
      <w:r w:rsidRPr="00E87A77">
        <w:rPr>
          <w:i/>
          <w:sz w:val="28"/>
          <w:szCs w:val="28"/>
          <w:lang w:val="el-GR"/>
        </w:rPr>
        <w:t>η</w:t>
      </w:r>
      <w:r w:rsidRPr="00E87A77">
        <w:rPr>
          <w:sz w:val="28"/>
          <w:szCs w:val="28"/>
          <w:vertAlign w:val="subscript"/>
        </w:rPr>
        <w:t>2</w:t>
      </w:r>
      <w:r w:rsidRPr="00E87A77">
        <w:rPr>
          <w:i/>
          <w:sz w:val="28"/>
          <w:szCs w:val="28"/>
        </w:rPr>
        <w:t>·</w:t>
      </w:r>
      <w:r w:rsidRPr="00E87A77">
        <w:rPr>
          <w:sz w:val="28"/>
          <w:szCs w:val="28"/>
        </w:rPr>
        <w:t xml:space="preserve"> …</w:t>
      </w:r>
      <w:r w:rsidRPr="00E87A77">
        <w:rPr>
          <w:i/>
          <w:sz w:val="28"/>
          <w:szCs w:val="28"/>
        </w:rPr>
        <w:t>·</w:t>
      </w:r>
      <w:r w:rsidRPr="00E87A77">
        <w:rPr>
          <w:sz w:val="28"/>
          <w:szCs w:val="28"/>
        </w:rPr>
        <w:t xml:space="preserve"> </w:t>
      </w:r>
      <w:r w:rsidRPr="00E87A77">
        <w:rPr>
          <w:i/>
          <w:sz w:val="28"/>
          <w:szCs w:val="28"/>
          <w:lang w:val="el-GR"/>
        </w:rPr>
        <w:t>η</w:t>
      </w:r>
      <w:r w:rsidRPr="00E87A77">
        <w:rPr>
          <w:i/>
          <w:sz w:val="28"/>
          <w:szCs w:val="28"/>
          <w:vertAlign w:val="subscript"/>
        </w:rPr>
        <w:t>к</w:t>
      </w:r>
      <w:r>
        <w:rPr>
          <w:i/>
          <w:sz w:val="28"/>
          <w:szCs w:val="28"/>
          <w:vertAlign w:val="subscript"/>
        </w:rPr>
        <w:t xml:space="preserve">   </w:t>
      </w:r>
      <w:r>
        <w:rPr>
          <w:i/>
          <w:sz w:val="28"/>
          <w:szCs w:val="28"/>
        </w:rPr>
        <w:t xml:space="preserve"> </w:t>
      </w:r>
      <w:proofErr w:type="spellStart"/>
      <w:proofErr w:type="gramStart"/>
      <w:r w:rsidRPr="00E87A77">
        <w:rPr>
          <w:i/>
          <w:sz w:val="28"/>
          <w:szCs w:val="28"/>
        </w:rPr>
        <w:t>к</w:t>
      </w:r>
      <w:proofErr w:type="spellEnd"/>
      <w:proofErr w:type="gramEnd"/>
      <w:r>
        <w:rPr>
          <w:sz w:val="28"/>
          <w:szCs w:val="28"/>
        </w:rPr>
        <w:t xml:space="preserve"> – число передач привода.    (89)</w:t>
      </w:r>
    </w:p>
    <w:p w:rsidR="001F1556" w:rsidRDefault="001F1556" w:rsidP="001F155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Pr="00925DA4">
        <w:rPr>
          <w:i/>
          <w:sz w:val="28"/>
          <w:szCs w:val="28"/>
        </w:rPr>
        <w:t>Передаточное число</w:t>
      </w:r>
      <w:r>
        <w:rPr>
          <w:sz w:val="28"/>
          <w:szCs w:val="28"/>
        </w:rPr>
        <w:t xml:space="preserve"> (</w:t>
      </w:r>
      <w:r w:rsidRPr="00925DA4">
        <w:rPr>
          <w:i/>
          <w:sz w:val="28"/>
          <w:szCs w:val="28"/>
        </w:rPr>
        <w:t>отношение</w:t>
      </w:r>
      <w:r>
        <w:rPr>
          <w:sz w:val="28"/>
          <w:szCs w:val="28"/>
        </w:rPr>
        <w:t>) – показывает во сколько раз угловая скорость ведущего звена больше угловой скорости ведомого</w:t>
      </w:r>
    </w:p>
    <w:p w:rsidR="001F1556" w:rsidRPr="005C3A29" w:rsidRDefault="001F1556" w:rsidP="001F1556">
      <w:pPr>
        <w:ind w:firstLine="708"/>
        <w:jc w:val="both"/>
        <w:rPr>
          <w:sz w:val="28"/>
          <w:szCs w:val="28"/>
        </w:rPr>
      </w:pPr>
      <w:r w:rsidRPr="00E84965">
        <w:rPr>
          <w:i/>
          <w:sz w:val="28"/>
          <w:szCs w:val="28"/>
        </w:rPr>
        <w:t xml:space="preserve">              </w:t>
      </w:r>
      <w:proofErr w:type="gramStart"/>
      <w:r w:rsidRPr="00925DA4">
        <w:rPr>
          <w:i/>
          <w:sz w:val="28"/>
          <w:szCs w:val="28"/>
          <w:lang w:val="en-US"/>
        </w:rPr>
        <w:t>i</w:t>
      </w:r>
      <w:proofErr w:type="gramEnd"/>
      <w:r>
        <w:rPr>
          <w:sz w:val="28"/>
          <w:szCs w:val="28"/>
          <w:lang w:val="en-US"/>
        </w:rPr>
        <w:t xml:space="preserve"> (</w:t>
      </w:r>
      <w:r w:rsidRPr="00925DA4">
        <w:rPr>
          <w:i/>
          <w:sz w:val="28"/>
          <w:szCs w:val="28"/>
          <w:lang w:val="en-US"/>
        </w:rPr>
        <w:t>U</w:t>
      </w:r>
      <w:r>
        <w:rPr>
          <w:sz w:val="28"/>
          <w:szCs w:val="28"/>
          <w:lang w:val="en-US"/>
        </w:rPr>
        <w:t xml:space="preserve">) = </w:t>
      </w:r>
      <w:r w:rsidRPr="00925DA4">
        <w:rPr>
          <w:i/>
          <w:sz w:val="28"/>
          <w:szCs w:val="28"/>
          <w:lang w:val="en-US"/>
        </w:rPr>
        <w:t>ω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 / </w:t>
      </w:r>
      <w:r w:rsidRPr="00925DA4">
        <w:rPr>
          <w:i/>
          <w:sz w:val="28"/>
          <w:szCs w:val="28"/>
          <w:lang w:val="en-US"/>
        </w:rPr>
        <w:t>ω</w:t>
      </w:r>
      <w:r w:rsidRPr="00925DA4">
        <w:rPr>
          <w:sz w:val="28"/>
          <w:szCs w:val="28"/>
          <w:vertAlign w:val="subscript"/>
          <w:lang w:val="en-US"/>
        </w:rPr>
        <w:t>2</w:t>
      </w:r>
      <w:r w:rsidRPr="00925DA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= </w:t>
      </w:r>
      <w:r>
        <w:rPr>
          <w:i/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 / </w:t>
      </w:r>
      <w:r>
        <w:rPr>
          <w:i/>
          <w:sz w:val="28"/>
          <w:szCs w:val="28"/>
          <w:lang w:val="en-US"/>
        </w:rPr>
        <w:t>n</w:t>
      </w:r>
      <w:r w:rsidRPr="00925DA4">
        <w:rPr>
          <w:sz w:val="28"/>
          <w:szCs w:val="28"/>
          <w:vertAlign w:val="subscript"/>
          <w:lang w:val="en-US"/>
        </w:rPr>
        <w:t>2</w:t>
      </w:r>
      <w:r w:rsidRPr="00925DA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= </w:t>
      </w:r>
      <w:r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/ </w:t>
      </w:r>
      <w:r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  <w:lang w:val="en-US"/>
        </w:rPr>
        <w:t>1</w:t>
      </w:r>
      <w:r w:rsidRPr="00925DA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= </w:t>
      </w:r>
      <w:r>
        <w:rPr>
          <w:i/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/ </w:t>
      </w:r>
      <w:r>
        <w:rPr>
          <w:i/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= </w:t>
      </w:r>
      <w:r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/ (</w:t>
      </w:r>
      <w:r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bscript"/>
          <w:lang w:val="en-US"/>
        </w:rPr>
        <w:t>1</w:t>
      </w:r>
      <w:r w:rsidRPr="00E84965">
        <w:rPr>
          <w:i/>
          <w:sz w:val="28"/>
          <w:szCs w:val="28"/>
          <w:lang w:val="en-US"/>
        </w:rPr>
        <w:t>· η</w:t>
      </w:r>
      <w:r>
        <w:rPr>
          <w:sz w:val="28"/>
          <w:szCs w:val="28"/>
          <w:lang w:val="en-US"/>
        </w:rPr>
        <w:t>)</w:t>
      </w:r>
      <w:r w:rsidRPr="00E84965">
        <w:rPr>
          <w:sz w:val="28"/>
          <w:szCs w:val="28"/>
          <w:lang w:val="en-US"/>
        </w:rPr>
        <w:t>.</w:t>
      </w:r>
      <w:r w:rsidRPr="00C53937">
        <w:rPr>
          <w:sz w:val="28"/>
          <w:szCs w:val="28"/>
          <w:lang w:val="en-US"/>
        </w:rPr>
        <w:t xml:space="preserve">              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(90)</w:t>
      </w:r>
    </w:p>
    <w:p w:rsidR="001F1556" w:rsidRPr="00185F6B" w:rsidRDefault="001F1556" w:rsidP="001F1556">
      <w:pPr>
        <w:ind w:firstLine="708"/>
        <w:jc w:val="both"/>
        <w:rPr>
          <w:sz w:val="28"/>
          <w:szCs w:val="28"/>
        </w:rPr>
      </w:pPr>
      <w:r w:rsidRPr="00185F6B">
        <w:rPr>
          <w:sz w:val="28"/>
          <w:szCs w:val="28"/>
        </w:rPr>
        <w:t>Окружные скорости обоих звеньев при отсутствии проскаль</w:t>
      </w:r>
      <w:r w:rsidRPr="00185F6B">
        <w:rPr>
          <w:sz w:val="28"/>
          <w:szCs w:val="28"/>
        </w:rPr>
        <w:softHyphen/>
        <w:t>зывания должны быть равны</w:t>
      </w:r>
      <w:r>
        <w:rPr>
          <w:sz w:val="28"/>
          <w:szCs w:val="28"/>
        </w:rPr>
        <w:t xml:space="preserve"> </w:t>
      </w:r>
      <w:r w:rsidRPr="001726C7">
        <w:rPr>
          <w:i/>
          <w:sz w:val="28"/>
          <w:szCs w:val="28"/>
          <w:lang w:val="en-US"/>
        </w:rPr>
        <w:t>V</w:t>
      </w:r>
      <w:r w:rsidRPr="001726C7">
        <w:rPr>
          <w:sz w:val="28"/>
          <w:szCs w:val="28"/>
          <w:vertAlign w:val="subscript"/>
        </w:rPr>
        <w:t xml:space="preserve">1 </w:t>
      </w:r>
      <w:r w:rsidRPr="001726C7">
        <w:rPr>
          <w:sz w:val="28"/>
          <w:szCs w:val="28"/>
        </w:rPr>
        <w:t>=</w:t>
      </w:r>
      <w:r w:rsidRPr="00185F6B">
        <w:rPr>
          <w:sz w:val="28"/>
          <w:szCs w:val="28"/>
        </w:rPr>
        <w:t xml:space="preserve"> </w:t>
      </w:r>
      <w:r w:rsidRPr="001726C7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</w:rPr>
        <w:t>2</w:t>
      </w:r>
      <w:r w:rsidRPr="001726C7">
        <w:rPr>
          <w:sz w:val="28"/>
          <w:szCs w:val="28"/>
          <w:vertAlign w:val="subscript"/>
        </w:rPr>
        <w:t xml:space="preserve"> </w:t>
      </w:r>
      <w:r w:rsidRPr="00185F6B">
        <w:rPr>
          <w:sz w:val="28"/>
          <w:szCs w:val="28"/>
        </w:rPr>
        <w:t>т.е.</w:t>
      </w:r>
    </w:p>
    <w:p w:rsidR="001F1556" w:rsidRPr="00185F6B" w:rsidRDefault="001F1556" w:rsidP="001F1556">
      <w:pPr>
        <w:jc w:val="center"/>
        <w:rPr>
          <w:sz w:val="28"/>
          <w:szCs w:val="28"/>
        </w:rPr>
      </w:pPr>
      <w:r w:rsidRPr="00185F6B">
        <w:rPr>
          <w:position w:val="-24"/>
          <w:sz w:val="28"/>
          <w:szCs w:val="28"/>
        </w:rPr>
        <w:object w:dxaOrig="144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92pt;height:39pt" o:ole="">
            <v:imagedata r:id="rId5" o:title=""/>
          </v:shape>
          <o:OLEObject Type="Embed" ProgID="Equation.3" ShapeID="_x0000_i1026" DrawAspect="Content" ObjectID="_1473563628" r:id="rId6"/>
        </w:object>
      </w:r>
      <w:r w:rsidRPr="00185F6B">
        <w:rPr>
          <w:sz w:val="28"/>
          <w:szCs w:val="28"/>
        </w:rPr>
        <w:t xml:space="preserve"> или  </w:t>
      </w:r>
      <w:r w:rsidRPr="00185F6B">
        <w:rPr>
          <w:position w:val="-24"/>
          <w:sz w:val="28"/>
          <w:szCs w:val="28"/>
        </w:rPr>
        <w:object w:dxaOrig="1540" w:dyaOrig="620">
          <v:shape id="_x0000_i1027" type="#_x0000_t75" style="width:103pt;height:39pt" o:ole="">
            <v:imagedata r:id="rId7" o:title=""/>
          </v:shape>
          <o:OLEObject Type="Embed" ProgID="Equation.3" ShapeID="_x0000_i1027" DrawAspect="Content" ObjectID="_1473563629" r:id="rId8"/>
        </w:object>
      </w:r>
    </w:p>
    <w:p w:rsidR="001F1556" w:rsidRPr="00185F6B" w:rsidRDefault="001F1556" w:rsidP="001F1556">
      <w:pPr>
        <w:jc w:val="both"/>
        <w:rPr>
          <w:sz w:val="28"/>
          <w:szCs w:val="28"/>
        </w:rPr>
      </w:pPr>
      <w:r w:rsidRPr="00185F6B">
        <w:rPr>
          <w:sz w:val="28"/>
          <w:szCs w:val="28"/>
        </w:rPr>
        <w:t>Отсюда</w:t>
      </w:r>
    </w:p>
    <w:p w:rsidR="001F1556" w:rsidRPr="001726C7" w:rsidRDefault="001F1556" w:rsidP="001F1556">
      <w:pPr>
        <w:jc w:val="center"/>
        <w:rPr>
          <w:sz w:val="28"/>
          <w:szCs w:val="28"/>
        </w:rPr>
      </w:pPr>
      <w:r w:rsidRPr="00185F6B">
        <w:rPr>
          <w:position w:val="-30"/>
          <w:sz w:val="28"/>
          <w:szCs w:val="28"/>
        </w:rPr>
        <w:object w:dxaOrig="1420" w:dyaOrig="680">
          <v:shape id="_x0000_i1028" type="#_x0000_t75" style="width:99pt;height:45pt" o:ole="">
            <v:imagedata r:id="rId9" o:title=""/>
          </v:shape>
          <o:OLEObject Type="Embed" ProgID="Equation.3" ShapeID="_x0000_i1028" DrawAspect="Content" ObjectID="_1473563630" r:id="rId10"/>
        </w:object>
      </w:r>
      <w:r w:rsidRPr="001726C7">
        <w:rPr>
          <w:sz w:val="28"/>
          <w:szCs w:val="28"/>
        </w:rPr>
        <w:t>,</w:t>
      </w:r>
    </w:p>
    <w:p w:rsidR="001F1556" w:rsidRPr="00185F6B" w:rsidRDefault="001F1556" w:rsidP="001F1556">
      <w:pPr>
        <w:jc w:val="both"/>
        <w:rPr>
          <w:w w:val="111"/>
          <w:sz w:val="28"/>
          <w:szCs w:val="28"/>
        </w:rPr>
      </w:pPr>
      <w:r w:rsidRPr="00185F6B">
        <w:rPr>
          <w:sz w:val="28"/>
          <w:szCs w:val="28"/>
        </w:rPr>
        <w:t>где</w:t>
      </w:r>
      <w:r w:rsidRPr="00185F6B">
        <w:rPr>
          <w:w w:val="121"/>
          <w:sz w:val="28"/>
          <w:szCs w:val="28"/>
        </w:rPr>
        <w:t xml:space="preserve">, </w:t>
      </w:r>
      <w:r w:rsidRPr="001726C7">
        <w:rPr>
          <w:i/>
          <w:w w:val="121"/>
          <w:sz w:val="28"/>
          <w:szCs w:val="28"/>
        </w:rPr>
        <w:t>ω</w:t>
      </w:r>
      <w:r w:rsidRPr="001726C7">
        <w:rPr>
          <w:w w:val="121"/>
          <w:sz w:val="28"/>
          <w:szCs w:val="28"/>
          <w:vertAlign w:val="subscript"/>
        </w:rPr>
        <w:t>1</w:t>
      </w:r>
      <w:r w:rsidRPr="001726C7">
        <w:rPr>
          <w:w w:val="121"/>
          <w:sz w:val="28"/>
          <w:szCs w:val="28"/>
        </w:rPr>
        <w:t>,</w:t>
      </w:r>
      <w:r w:rsidRPr="00185F6B">
        <w:rPr>
          <w:w w:val="110"/>
          <w:sz w:val="28"/>
          <w:szCs w:val="28"/>
        </w:rPr>
        <w:t xml:space="preserve"> </w:t>
      </w:r>
      <w:r w:rsidRPr="001726C7">
        <w:rPr>
          <w:i/>
          <w:w w:val="121"/>
          <w:sz w:val="28"/>
          <w:szCs w:val="28"/>
        </w:rPr>
        <w:t>ω</w:t>
      </w:r>
      <w:r w:rsidRPr="001726C7">
        <w:rPr>
          <w:w w:val="121"/>
          <w:sz w:val="28"/>
          <w:szCs w:val="28"/>
          <w:vertAlign w:val="subscript"/>
        </w:rPr>
        <w:t xml:space="preserve">2 </w:t>
      </w:r>
      <w:r w:rsidRPr="00185F6B">
        <w:rPr>
          <w:sz w:val="28"/>
          <w:szCs w:val="28"/>
        </w:rPr>
        <w:t xml:space="preserve">и </w:t>
      </w:r>
      <w:r w:rsidRPr="00185F6B">
        <w:rPr>
          <w:i/>
          <w:iCs/>
          <w:sz w:val="28"/>
          <w:szCs w:val="28"/>
        </w:rPr>
        <w:t xml:space="preserve"> </w:t>
      </w:r>
      <w:r w:rsidRPr="001726C7">
        <w:rPr>
          <w:i/>
          <w:sz w:val="28"/>
          <w:szCs w:val="28"/>
          <w:lang w:val="en-US"/>
        </w:rPr>
        <w:t>n</w:t>
      </w:r>
      <w:r w:rsidRPr="001726C7">
        <w:rPr>
          <w:sz w:val="28"/>
          <w:szCs w:val="28"/>
          <w:vertAlign w:val="subscript"/>
        </w:rPr>
        <w:t>1</w:t>
      </w:r>
      <w:r w:rsidRPr="001726C7">
        <w:rPr>
          <w:sz w:val="28"/>
          <w:szCs w:val="28"/>
        </w:rPr>
        <w:t>,</w:t>
      </w:r>
      <w:r w:rsidRPr="00185F6B">
        <w:rPr>
          <w:i/>
          <w:iCs/>
          <w:w w:val="80"/>
          <w:sz w:val="28"/>
          <w:szCs w:val="28"/>
        </w:rPr>
        <w:t xml:space="preserve"> </w:t>
      </w:r>
      <w:r w:rsidRPr="001726C7">
        <w:rPr>
          <w:i/>
          <w:sz w:val="28"/>
          <w:szCs w:val="28"/>
          <w:lang w:val="en-US"/>
        </w:rPr>
        <w:t>n</w:t>
      </w:r>
      <w:r w:rsidRPr="001726C7">
        <w:rPr>
          <w:sz w:val="28"/>
          <w:szCs w:val="28"/>
          <w:vertAlign w:val="subscript"/>
        </w:rPr>
        <w:t xml:space="preserve">2 </w:t>
      </w:r>
      <w:r w:rsidRPr="001726C7">
        <w:rPr>
          <w:w w:val="80"/>
          <w:sz w:val="28"/>
          <w:szCs w:val="28"/>
        </w:rPr>
        <w:t>-</w:t>
      </w:r>
      <w:r w:rsidRPr="00185F6B">
        <w:rPr>
          <w:w w:val="80"/>
          <w:sz w:val="28"/>
          <w:szCs w:val="28"/>
        </w:rPr>
        <w:t xml:space="preserve"> </w:t>
      </w:r>
      <w:r w:rsidRPr="00185F6B">
        <w:rPr>
          <w:sz w:val="28"/>
          <w:szCs w:val="28"/>
        </w:rPr>
        <w:t xml:space="preserve">угловая скорость (рад/с) и частота вращения (об/м) ведущего и ведомого звеньев; </w:t>
      </w:r>
      <w:r w:rsidRPr="00185F6B">
        <w:rPr>
          <w:w w:val="115"/>
          <w:sz w:val="28"/>
          <w:szCs w:val="28"/>
        </w:rPr>
        <w:t xml:space="preserve">и </w:t>
      </w:r>
      <w:r w:rsidRPr="001726C7">
        <w:rPr>
          <w:i/>
          <w:sz w:val="28"/>
          <w:szCs w:val="28"/>
          <w:lang w:val="en-US"/>
        </w:rPr>
        <w:t>D</w:t>
      </w:r>
      <w:r w:rsidRPr="001726C7">
        <w:rPr>
          <w:sz w:val="28"/>
          <w:szCs w:val="28"/>
          <w:vertAlign w:val="subscript"/>
        </w:rPr>
        <w:t>1</w:t>
      </w:r>
      <w:r w:rsidRPr="001726C7">
        <w:rPr>
          <w:sz w:val="28"/>
          <w:szCs w:val="28"/>
        </w:rPr>
        <w:t>,</w:t>
      </w:r>
      <w:r w:rsidRPr="00185F6B">
        <w:rPr>
          <w:sz w:val="28"/>
          <w:szCs w:val="28"/>
        </w:rPr>
        <w:t xml:space="preserve"> </w:t>
      </w:r>
      <w:r w:rsidRPr="001726C7">
        <w:rPr>
          <w:i/>
          <w:sz w:val="28"/>
          <w:szCs w:val="28"/>
          <w:lang w:val="en-US"/>
        </w:rPr>
        <w:t>D</w:t>
      </w:r>
      <w:r w:rsidRPr="001726C7">
        <w:rPr>
          <w:sz w:val="28"/>
          <w:szCs w:val="28"/>
          <w:vertAlign w:val="subscript"/>
        </w:rPr>
        <w:t>2</w:t>
      </w:r>
      <w:r w:rsidRPr="00185F6B">
        <w:rPr>
          <w:w w:val="111"/>
          <w:sz w:val="28"/>
          <w:szCs w:val="28"/>
        </w:rPr>
        <w:t>- диаметры ведущего и ведомого звеньев</w:t>
      </w:r>
      <w:r w:rsidRPr="001726C7">
        <w:rPr>
          <w:w w:val="111"/>
          <w:sz w:val="28"/>
          <w:szCs w:val="28"/>
        </w:rPr>
        <w:t xml:space="preserve"> (</w:t>
      </w:r>
      <w:r>
        <w:rPr>
          <w:w w:val="111"/>
          <w:sz w:val="28"/>
          <w:szCs w:val="28"/>
        </w:rPr>
        <w:t>рисунок 36)</w:t>
      </w:r>
      <w:r w:rsidRPr="00185F6B">
        <w:rPr>
          <w:w w:val="111"/>
          <w:sz w:val="28"/>
          <w:szCs w:val="28"/>
        </w:rPr>
        <w:t xml:space="preserve">. </w:t>
      </w:r>
    </w:p>
    <w:p w:rsidR="001F1556" w:rsidRPr="00C53937" w:rsidRDefault="001F1556" w:rsidP="001F155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Pr="00925DA4">
        <w:rPr>
          <w:i/>
          <w:sz w:val="28"/>
          <w:szCs w:val="28"/>
        </w:rPr>
        <w:t>Передаточное число</w:t>
      </w:r>
      <w:r>
        <w:rPr>
          <w:i/>
          <w:sz w:val="28"/>
          <w:szCs w:val="28"/>
        </w:rPr>
        <w:t xml:space="preserve"> привода </w:t>
      </w:r>
      <w:r w:rsidRPr="00E84965">
        <w:rPr>
          <w:i/>
          <w:sz w:val="28"/>
          <w:szCs w:val="28"/>
        </w:rPr>
        <w:t xml:space="preserve"> </w:t>
      </w:r>
      <w:proofErr w:type="gramStart"/>
      <w:r>
        <w:rPr>
          <w:i/>
          <w:sz w:val="28"/>
          <w:szCs w:val="28"/>
          <w:lang w:val="en-US"/>
        </w:rPr>
        <w:t>U</w:t>
      </w:r>
      <w:proofErr w:type="spellStart"/>
      <w:proofErr w:type="gramEnd"/>
      <w:r>
        <w:rPr>
          <w:i/>
          <w:sz w:val="28"/>
          <w:szCs w:val="28"/>
          <w:vertAlign w:val="subscript"/>
        </w:rPr>
        <w:t>пр</w:t>
      </w:r>
      <w:proofErr w:type="spellEnd"/>
      <w:r>
        <w:rPr>
          <w:i/>
          <w:sz w:val="28"/>
          <w:szCs w:val="28"/>
        </w:rPr>
        <w:t xml:space="preserve"> </w:t>
      </w:r>
      <w:r w:rsidRPr="00E84965">
        <w:rPr>
          <w:i/>
          <w:sz w:val="28"/>
          <w:szCs w:val="28"/>
        </w:rPr>
        <w:t xml:space="preserve">= </w:t>
      </w:r>
      <w:r>
        <w:rPr>
          <w:i/>
          <w:sz w:val="28"/>
          <w:szCs w:val="28"/>
          <w:lang w:val="en-US"/>
        </w:rPr>
        <w:t>U</w:t>
      </w:r>
      <w:r w:rsidRPr="00E84965">
        <w:rPr>
          <w:sz w:val="28"/>
          <w:szCs w:val="28"/>
          <w:vertAlign w:val="subscript"/>
        </w:rPr>
        <w:t>1</w:t>
      </w:r>
      <w:r w:rsidRPr="00E84965">
        <w:rPr>
          <w:i/>
          <w:sz w:val="28"/>
          <w:szCs w:val="28"/>
        </w:rPr>
        <w:t xml:space="preserve"> · </w:t>
      </w:r>
      <w:r>
        <w:rPr>
          <w:i/>
          <w:sz w:val="28"/>
          <w:szCs w:val="28"/>
          <w:lang w:val="en-US"/>
        </w:rPr>
        <w:t>U</w:t>
      </w:r>
      <w:r w:rsidRPr="00E84965">
        <w:rPr>
          <w:sz w:val="28"/>
          <w:szCs w:val="28"/>
          <w:vertAlign w:val="subscript"/>
        </w:rPr>
        <w:t>2</w:t>
      </w:r>
      <w:r w:rsidRPr="00E84965">
        <w:rPr>
          <w:i/>
          <w:sz w:val="28"/>
          <w:szCs w:val="28"/>
        </w:rPr>
        <w:t xml:space="preserve"> ·….  </w:t>
      </w:r>
      <w:r w:rsidRPr="00925DA4">
        <w:rPr>
          <w:i/>
          <w:sz w:val="28"/>
          <w:szCs w:val="28"/>
        </w:rPr>
        <w:t>·</w:t>
      </w:r>
      <w:r>
        <w:rPr>
          <w:i/>
          <w:sz w:val="28"/>
          <w:szCs w:val="28"/>
          <w:lang w:val="en-US"/>
        </w:rPr>
        <w:t>U</w:t>
      </w:r>
      <w:r w:rsidRPr="00E87A77">
        <w:rPr>
          <w:i/>
          <w:sz w:val="28"/>
          <w:szCs w:val="28"/>
          <w:vertAlign w:val="subscript"/>
        </w:rPr>
        <w:t>к</w:t>
      </w:r>
      <w:r>
        <w:rPr>
          <w:i/>
          <w:sz w:val="28"/>
          <w:szCs w:val="28"/>
          <w:vertAlign w:val="subscript"/>
        </w:rPr>
        <w:t xml:space="preserve">     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(91)</w:t>
      </w:r>
    </w:p>
    <w:p w:rsidR="001F1556" w:rsidRDefault="001F1556" w:rsidP="001F1556">
      <w:pPr>
        <w:ind w:firstLine="708"/>
        <w:jc w:val="both"/>
        <w:rPr>
          <w:sz w:val="28"/>
          <w:szCs w:val="28"/>
        </w:rPr>
      </w:pPr>
    </w:p>
    <w:p w:rsidR="001F1556" w:rsidRDefault="001F1556" w:rsidP="001F155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>
        <w:rPr>
          <w:noProof/>
          <w:sz w:val="28"/>
          <w:szCs w:val="28"/>
        </w:rPr>
        <w:drawing>
          <wp:inline distT="0" distB="0" distL="0" distR="0">
            <wp:extent cx="3556000" cy="2374900"/>
            <wp:effectExtent l="0" t="0" r="6350" b="635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30000" contrast="6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21600000">
                      <a:off x="0" y="0"/>
                      <a:ext cx="3556000" cy="23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1556" w:rsidRDefault="001F1556" w:rsidP="001F1556">
      <w:pPr>
        <w:ind w:firstLine="708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48895</wp:posOffset>
                </wp:positionV>
                <wp:extent cx="1371600" cy="342900"/>
                <wp:effectExtent l="0" t="635" r="4445" b="0"/>
                <wp:wrapNone/>
                <wp:docPr id="76" name="Поле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1556" w:rsidRPr="00E84965" w:rsidRDefault="001F1556" w:rsidP="001F155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Рисунок 36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6" o:spid="_x0000_s1026" type="#_x0000_t202" style="position:absolute;left:0;text-align:left;margin-left:171pt;margin-top:3.85pt;width:108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" filled="f" stroked="f">
                <v:textbox>
                  <w:txbxContent>
                    <w:p w:rsidR="001F1556" w:rsidRPr="00E84965" w:rsidRDefault="001F1556" w:rsidP="001F155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36</w:t>
                      </w:r>
                    </w:p>
                  </w:txbxContent>
                </v:textbox>
              </v:shape>
            </w:pict>
          </mc:Fallback>
        </mc:AlternateContent>
      </w:r>
    </w:p>
    <w:p w:rsidR="001F1556" w:rsidRDefault="001F1556" w:rsidP="001F1556">
      <w:pPr>
        <w:jc w:val="both"/>
        <w:rPr>
          <w:sz w:val="28"/>
          <w:szCs w:val="28"/>
        </w:rPr>
      </w:pPr>
    </w:p>
    <w:p w:rsidR="001F1556" w:rsidRDefault="001F1556" w:rsidP="001F1556">
      <w:pPr>
        <w:jc w:val="both"/>
        <w:rPr>
          <w:sz w:val="28"/>
          <w:szCs w:val="28"/>
          <w:u w:val="single"/>
        </w:rPr>
      </w:pPr>
    </w:p>
    <w:p w:rsidR="001F1556" w:rsidRDefault="001F1556" w:rsidP="001F1556">
      <w:pPr>
        <w:jc w:val="both"/>
        <w:rPr>
          <w:sz w:val="28"/>
          <w:szCs w:val="28"/>
          <w:u w:val="single"/>
        </w:rPr>
      </w:pPr>
    </w:p>
    <w:p w:rsidR="001F1556" w:rsidRDefault="001F1556" w:rsidP="001F1556">
      <w:pPr>
        <w:jc w:val="both"/>
        <w:rPr>
          <w:sz w:val="28"/>
          <w:szCs w:val="28"/>
          <w:u w:val="single"/>
        </w:rPr>
      </w:pPr>
      <w:r w:rsidRPr="00171EC7">
        <w:rPr>
          <w:sz w:val="28"/>
          <w:szCs w:val="28"/>
          <w:u w:val="single"/>
        </w:rPr>
        <w:t xml:space="preserve">Вопрос </w:t>
      </w:r>
      <w:r>
        <w:rPr>
          <w:sz w:val="28"/>
          <w:szCs w:val="28"/>
          <w:u w:val="single"/>
        </w:rPr>
        <w:t>2. Классификация передач.</w:t>
      </w:r>
    </w:p>
    <w:p w:rsidR="001F1556" w:rsidRDefault="001F1556" w:rsidP="001F1556">
      <w:pPr>
        <w:jc w:val="both"/>
        <w:rPr>
          <w:sz w:val="28"/>
          <w:szCs w:val="28"/>
          <w:u w:val="single"/>
        </w:rPr>
      </w:pPr>
    </w:p>
    <w:p w:rsidR="001F1556" w:rsidRPr="00185F6B" w:rsidRDefault="001F1556" w:rsidP="001F1556">
      <w:pPr>
        <w:ind w:firstLine="720"/>
        <w:jc w:val="both"/>
        <w:rPr>
          <w:sz w:val="28"/>
          <w:szCs w:val="28"/>
        </w:rPr>
      </w:pPr>
      <w:r w:rsidRPr="00185F6B">
        <w:rPr>
          <w:sz w:val="28"/>
          <w:szCs w:val="28"/>
        </w:rPr>
        <w:t xml:space="preserve">Механические передачи классифицируют по следующим признакам: </w:t>
      </w:r>
    </w:p>
    <w:p w:rsidR="001F1556" w:rsidRPr="00185F6B" w:rsidRDefault="001F1556" w:rsidP="001F155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gramStart"/>
      <w:r>
        <w:rPr>
          <w:sz w:val="28"/>
          <w:szCs w:val="28"/>
        </w:rPr>
        <w:t xml:space="preserve">- </w:t>
      </w:r>
      <w:r w:rsidRPr="00185F6B">
        <w:rPr>
          <w:sz w:val="28"/>
          <w:szCs w:val="28"/>
        </w:rPr>
        <w:t xml:space="preserve">по физическим условиям передачи движения: трением </w:t>
      </w:r>
      <w:r>
        <w:rPr>
          <w:sz w:val="28"/>
          <w:szCs w:val="28"/>
        </w:rPr>
        <w:t>- фрикционные, ременные</w:t>
      </w:r>
      <w:r w:rsidRPr="00185F6B">
        <w:rPr>
          <w:sz w:val="28"/>
          <w:szCs w:val="28"/>
        </w:rPr>
        <w:t xml:space="preserve">; </w:t>
      </w:r>
      <w:r>
        <w:rPr>
          <w:sz w:val="28"/>
          <w:szCs w:val="28"/>
        </w:rPr>
        <w:t>зацеплением</w:t>
      </w:r>
      <w:r w:rsidRPr="00185F6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185F6B">
        <w:rPr>
          <w:sz w:val="28"/>
          <w:szCs w:val="28"/>
        </w:rPr>
        <w:t>зубчатые, червячные, цепные</w:t>
      </w:r>
      <w:r>
        <w:rPr>
          <w:sz w:val="28"/>
          <w:szCs w:val="28"/>
        </w:rPr>
        <w:t>, винт-гайка;</w:t>
      </w:r>
      <w:proofErr w:type="gramEnd"/>
    </w:p>
    <w:p w:rsidR="001F1556" w:rsidRPr="00185F6B" w:rsidRDefault="001F1556" w:rsidP="001F155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Pr="00185F6B">
        <w:rPr>
          <w:sz w:val="28"/>
          <w:szCs w:val="28"/>
        </w:rPr>
        <w:t xml:space="preserve">по способу соединения ведущего и ведомого звеньев: передачи с непосредственным касанием ведущего и ведомого звеньев </w:t>
      </w:r>
      <w:r w:rsidRPr="00185F6B">
        <w:rPr>
          <w:w w:val="88"/>
          <w:sz w:val="28"/>
          <w:szCs w:val="28"/>
        </w:rPr>
        <w:t xml:space="preserve">- </w:t>
      </w:r>
      <w:r w:rsidRPr="00185F6B">
        <w:rPr>
          <w:sz w:val="28"/>
          <w:szCs w:val="28"/>
        </w:rPr>
        <w:t>фрикционные, зубчатые, червячные</w:t>
      </w:r>
      <w:r>
        <w:rPr>
          <w:sz w:val="28"/>
          <w:szCs w:val="28"/>
        </w:rPr>
        <w:t>,</w:t>
      </w:r>
      <w:r w:rsidRPr="003E7592">
        <w:rPr>
          <w:sz w:val="28"/>
          <w:szCs w:val="28"/>
        </w:rPr>
        <w:t xml:space="preserve"> </w:t>
      </w:r>
      <w:r>
        <w:rPr>
          <w:sz w:val="28"/>
          <w:szCs w:val="28"/>
        </w:rPr>
        <w:t>винт-гайка</w:t>
      </w:r>
      <w:r w:rsidRPr="00185F6B">
        <w:rPr>
          <w:sz w:val="28"/>
          <w:szCs w:val="28"/>
        </w:rPr>
        <w:t xml:space="preserve">; передачи </w:t>
      </w:r>
      <w:r>
        <w:rPr>
          <w:sz w:val="28"/>
          <w:szCs w:val="28"/>
        </w:rPr>
        <w:t>гибкой связью</w:t>
      </w:r>
      <w:r w:rsidRPr="00185F6B">
        <w:rPr>
          <w:sz w:val="28"/>
          <w:szCs w:val="28"/>
        </w:rPr>
        <w:t>, соединяющ</w:t>
      </w:r>
      <w:r>
        <w:rPr>
          <w:sz w:val="28"/>
          <w:szCs w:val="28"/>
        </w:rPr>
        <w:t xml:space="preserve">ие </w:t>
      </w:r>
      <w:r w:rsidRPr="00185F6B">
        <w:rPr>
          <w:sz w:val="28"/>
          <w:szCs w:val="28"/>
        </w:rPr>
        <w:t xml:space="preserve">ведущее и ведомое звенья - ременные, цепные. </w:t>
      </w:r>
    </w:p>
    <w:p w:rsidR="001F1556" w:rsidRDefault="001F1556" w:rsidP="001F1556">
      <w:pPr>
        <w:jc w:val="both"/>
        <w:rPr>
          <w:sz w:val="28"/>
          <w:szCs w:val="28"/>
          <w:u w:val="single"/>
        </w:rPr>
      </w:pPr>
      <w:r w:rsidRPr="00185F6B">
        <w:rPr>
          <w:sz w:val="28"/>
          <w:szCs w:val="28"/>
        </w:rPr>
        <w:t xml:space="preserve">              В каждом передаточном механизме различают два основных звена: ведущее и ведомое. </w:t>
      </w:r>
    </w:p>
    <w:p w:rsidR="001F1556" w:rsidRDefault="001F1556" w:rsidP="001F1556">
      <w:pPr>
        <w:jc w:val="both"/>
      </w:pPr>
    </w:p>
    <w:p w:rsidR="001F1556" w:rsidRDefault="001F1556" w:rsidP="001F1556">
      <w:pPr>
        <w:ind w:firstLine="708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20955</wp:posOffset>
                </wp:positionV>
                <wp:extent cx="6172200" cy="3461385"/>
                <wp:effectExtent l="5080" t="5080" r="13970" b="635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3461385"/>
                          <a:chOff x="1238" y="10014"/>
                          <a:chExt cx="9720" cy="5451"/>
                        </a:xfrm>
                      </wpg:grpSpPr>
                      <wps:wsp>
                        <wps:cNvPr id="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838" y="10014"/>
                            <a:ext cx="21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E84965">
                                <w:rPr>
                                  <w:sz w:val="28"/>
                                  <w:szCs w:val="28"/>
                                </w:rPr>
                                <w:t>Де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т</w:t>
                              </w:r>
                              <w:r w:rsidRPr="00E84965">
                                <w:rPr>
                                  <w:sz w:val="28"/>
                                  <w:szCs w:val="28"/>
                                </w:rPr>
                                <w:t>али машин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918" y="10965"/>
                            <a:ext cx="21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Передачи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318" y="10965"/>
                            <a:ext cx="21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Соединения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8438" y="10965"/>
                            <a:ext cx="25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Детали передач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238" y="11865"/>
                            <a:ext cx="19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Неразъёмные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398" y="11865"/>
                            <a:ext cx="16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Разъёмные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198" y="11865"/>
                            <a:ext cx="19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Зацеплением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358" y="11865"/>
                            <a:ext cx="14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Трением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17"/>
                        <wpg:cNvGrpSpPr>
                          <a:grpSpLocks/>
                        </wpg:cNvGrpSpPr>
                        <wpg:grpSpPr bwMode="auto">
                          <a:xfrm>
                            <a:off x="1238" y="12585"/>
                            <a:ext cx="1980" cy="1980"/>
                            <a:chOff x="1238" y="4014"/>
                            <a:chExt cx="1980" cy="1980"/>
                          </a:xfrm>
                        </wpg:grpSpPr>
                        <wps:wsp>
                          <wps:cNvPr id="16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8" y="4014"/>
                              <a:ext cx="14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Сварные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8" y="4374"/>
                              <a:ext cx="14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Паяные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8" y="4734"/>
                              <a:ext cx="14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Клеевые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8" y="5094"/>
                              <a:ext cx="19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Заклепочные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8" y="5454"/>
                              <a:ext cx="19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</w:rPr>
                                  <w:t>Заформовкойе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3"/>
                        <wpg:cNvGrpSpPr>
                          <a:grpSpLocks/>
                        </wpg:cNvGrpSpPr>
                        <wpg:grpSpPr bwMode="auto">
                          <a:xfrm>
                            <a:off x="3398" y="12585"/>
                            <a:ext cx="1980" cy="2340"/>
                            <a:chOff x="3398" y="4014"/>
                            <a:chExt cx="1980" cy="2340"/>
                          </a:xfrm>
                        </wpg:grpSpPr>
                        <wps:wsp>
                          <wps:cNvPr id="22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8" y="4014"/>
                              <a:ext cx="16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Резьбовые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8" y="4374"/>
                              <a:ext cx="19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Шпоночные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8" y="4734"/>
                              <a:ext cx="19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Шлицевые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8" y="5094"/>
                              <a:ext cx="19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Штифтовые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8" y="5454"/>
                              <a:ext cx="19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Профильные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8" y="5814"/>
                              <a:ext cx="19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С натягом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30"/>
                        <wpg:cNvGrpSpPr>
                          <a:grpSpLocks/>
                        </wpg:cNvGrpSpPr>
                        <wpg:grpSpPr bwMode="auto">
                          <a:xfrm>
                            <a:off x="5198" y="12585"/>
                            <a:ext cx="1800" cy="1620"/>
                            <a:chOff x="5378" y="4014"/>
                            <a:chExt cx="1800" cy="1620"/>
                          </a:xfrm>
                        </wpg:grpSpPr>
                        <wps:wsp>
                          <wps:cNvPr id="29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8" y="4014"/>
                              <a:ext cx="16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Зубчатые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8" y="4374"/>
                              <a:ext cx="16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Червячные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8" y="4734"/>
                              <a:ext cx="16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Цепные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8" y="5094"/>
                              <a:ext cx="18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Винт-гайка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35"/>
                        <wpg:cNvGrpSpPr>
                          <a:grpSpLocks/>
                        </wpg:cNvGrpSpPr>
                        <wpg:grpSpPr bwMode="auto">
                          <a:xfrm>
                            <a:off x="7358" y="12585"/>
                            <a:ext cx="2160" cy="900"/>
                            <a:chOff x="7538" y="4014"/>
                            <a:chExt cx="2160" cy="900"/>
                          </a:xfrm>
                        </wpg:grpSpPr>
                        <wps:wsp>
                          <wps:cNvPr id="34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38" y="4014"/>
                              <a:ext cx="16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Ременные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38" y="4374"/>
                              <a:ext cx="216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F1556" w:rsidRPr="00E84965" w:rsidRDefault="001F1556" w:rsidP="001F155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Фрикционные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6" name="Line 38"/>
                        <wps:cNvCnPr/>
                        <wps:spPr bwMode="auto">
                          <a:xfrm>
                            <a:off x="3398" y="10786"/>
                            <a:ext cx="61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9"/>
                        <wps:cNvCnPr/>
                        <wps:spPr bwMode="auto">
                          <a:xfrm>
                            <a:off x="5918" y="1058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0"/>
                        <wps:cNvCnPr/>
                        <wps:spPr bwMode="auto">
                          <a:xfrm>
                            <a:off x="3398" y="1078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1"/>
                        <wps:cNvCnPr/>
                        <wps:spPr bwMode="auto">
                          <a:xfrm>
                            <a:off x="6998" y="1078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2"/>
                        <wps:cNvCnPr/>
                        <wps:spPr bwMode="auto">
                          <a:xfrm>
                            <a:off x="9518" y="10786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3"/>
                        <wps:cNvCnPr/>
                        <wps:spPr bwMode="auto">
                          <a:xfrm>
                            <a:off x="2138" y="11685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4"/>
                        <wps:cNvCnPr/>
                        <wps:spPr bwMode="auto">
                          <a:xfrm>
                            <a:off x="6098" y="11685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5"/>
                        <wps:cNvCnPr/>
                        <wps:spPr bwMode="auto">
                          <a:xfrm>
                            <a:off x="2138" y="11685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46"/>
                        <wps:cNvCnPr/>
                        <wps:spPr bwMode="auto">
                          <a:xfrm>
                            <a:off x="4298" y="11685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7"/>
                        <wps:cNvCnPr/>
                        <wps:spPr bwMode="auto">
                          <a:xfrm>
                            <a:off x="3398" y="11505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48"/>
                        <wps:cNvCnPr/>
                        <wps:spPr bwMode="auto">
                          <a:xfrm>
                            <a:off x="6998" y="11505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49"/>
                        <wps:cNvCnPr/>
                        <wps:spPr bwMode="auto">
                          <a:xfrm>
                            <a:off x="6098" y="11685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0"/>
                        <wps:cNvCnPr/>
                        <wps:spPr bwMode="auto">
                          <a:xfrm>
                            <a:off x="8258" y="11685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1"/>
                        <wps:cNvCnPr/>
                        <wps:spPr bwMode="auto">
                          <a:xfrm>
                            <a:off x="1238" y="12405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52"/>
                        <wps:cNvCnPr/>
                        <wps:spPr bwMode="auto">
                          <a:xfrm>
                            <a:off x="3398" y="12405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3"/>
                        <wps:cNvCnPr/>
                        <wps:spPr bwMode="auto">
                          <a:xfrm>
                            <a:off x="7358" y="1240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54"/>
                        <wps:cNvCnPr/>
                        <wps:spPr bwMode="auto">
                          <a:xfrm>
                            <a:off x="5198" y="12405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5"/>
                        <wps:cNvCnPr/>
                        <wps:spPr bwMode="auto">
                          <a:xfrm>
                            <a:off x="9518" y="11505"/>
                            <a:ext cx="0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56"/>
                        <wps:cNvCnPr/>
                        <wps:spPr bwMode="auto">
                          <a:xfrm>
                            <a:off x="1238" y="1276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57"/>
                        <wps:cNvCnPr/>
                        <wps:spPr bwMode="auto">
                          <a:xfrm>
                            <a:off x="1238" y="1312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58"/>
                        <wps:cNvCnPr/>
                        <wps:spPr bwMode="auto">
                          <a:xfrm>
                            <a:off x="1238" y="1348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59"/>
                        <wps:cNvCnPr/>
                        <wps:spPr bwMode="auto">
                          <a:xfrm>
                            <a:off x="1238" y="1384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60"/>
                        <wps:cNvCnPr/>
                        <wps:spPr bwMode="auto">
                          <a:xfrm>
                            <a:off x="1238" y="1420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61"/>
                        <wps:cNvCnPr/>
                        <wps:spPr bwMode="auto">
                          <a:xfrm>
                            <a:off x="3398" y="1276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2"/>
                        <wps:cNvCnPr/>
                        <wps:spPr bwMode="auto">
                          <a:xfrm>
                            <a:off x="3398" y="1312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63"/>
                        <wps:cNvCnPr/>
                        <wps:spPr bwMode="auto">
                          <a:xfrm>
                            <a:off x="3398" y="1348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64"/>
                        <wps:cNvCnPr/>
                        <wps:spPr bwMode="auto">
                          <a:xfrm>
                            <a:off x="3398" y="1384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5"/>
                        <wps:cNvCnPr/>
                        <wps:spPr bwMode="auto">
                          <a:xfrm>
                            <a:off x="3398" y="1420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66"/>
                        <wps:cNvCnPr/>
                        <wps:spPr bwMode="auto">
                          <a:xfrm>
                            <a:off x="3398" y="1456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67"/>
                        <wps:cNvCnPr/>
                        <wps:spPr bwMode="auto">
                          <a:xfrm>
                            <a:off x="5198" y="1276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8"/>
                        <wps:cNvCnPr/>
                        <wps:spPr bwMode="auto">
                          <a:xfrm>
                            <a:off x="5198" y="1312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69"/>
                        <wps:cNvCnPr/>
                        <wps:spPr bwMode="auto">
                          <a:xfrm>
                            <a:off x="5198" y="1348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70"/>
                        <wps:cNvCnPr/>
                        <wps:spPr bwMode="auto">
                          <a:xfrm>
                            <a:off x="5198" y="1384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71"/>
                        <wps:cNvCnPr/>
                        <wps:spPr bwMode="auto">
                          <a:xfrm>
                            <a:off x="7358" y="1276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72"/>
                        <wps:cNvCnPr/>
                        <wps:spPr bwMode="auto">
                          <a:xfrm>
                            <a:off x="7358" y="1312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73"/>
                        <wps:cNvCnPr/>
                        <wps:spPr bwMode="auto">
                          <a:xfrm>
                            <a:off x="9518" y="1276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74"/>
                        <wps:cNvCnPr/>
                        <wps:spPr bwMode="auto">
                          <a:xfrm>
                            <a:off x="9518" y="1312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75"/>
                        <wps:cNvCnPr/>
                        <wps:spPr bwMode="auto">
                          <a:xfrm>
                            <a:off x="9518" y="1348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76"/>
                        <wps:cNvCnPr/>
                        <wps:spPr bwMode="auto">
                          <a:xfrm>
                            <a:off x="9518" y="13845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14925"/>
                            <a:ext cx="21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7" style="position:absolute;left:0;text-align:left;margin-left:-9pt;margin-top:1.65pt;width:486pt;height:272.55pt;z-index:251660288" coordorigin="1238,10014" coordsize="9720,5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">
                <v:shape id="Text Box 9" o:spid="_x0000_s1028" type="#_x0000_t202" style="position:absolute;left:4838;top:1001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<v:textbox>
                    <w:txbxContent>
                      <w:p w:rsidR="001F1556" w:rsidRPr="00E84965" w:rsidRDefault="001F1556" w:rsidP="001F155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E84965">
                          <w:rPr>
                            <w:sz w:val="28"/>
                            <w:szCs w:val="28"/>
                          </w:rPr>
                          <w:t>Де</w:t>
                        </w:r>
                        <w:r>
                          <w:rPr>
                            <w:sz w:val="28"/>
                            <w:szCs w:val="28"/>
                          </w:rPr>
                          <w:t>т</w:t>
                        </w:r>
                        <w:r w:rsidRPr="00E84965">
                          <w:rPr>
                            <w:sz w:val="28"/>
                            <w:szCs w:val="28"/>
                          </w:rPr>
                          <w:t>али машин</w:t>
                        </w:r>
                      </w:p>
                    </w:txbxContent>
                  </v:textbox>
                </v:shape>
                <v:shape id="Text Box 10" o:spid="_x0000_s1029" type="#_x0000_t202" style="position:absolute;left:5918;top:10965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<v:textbox>
                    <w:txbxContent>
                      <w:p w:rsidR="001F1556" w:rsidRPr="00E84965" w:rsidRDefault="001F1556" w:rsidP="001F155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Передачи</w:t>
                        </w:r>
                      </w:p>
                    </w:txbxContent>
                  </v:textbox>
                </v:shape>
                <v:shape id="Text Box 11" o:spid="_x0000_s1030" type="#_x0000_t202" style="position:absolute;left:2318;top:10965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0b8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r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KtG/EAAAA2gAAAA8AAAAAAAAAAAAAAAAAmAIAAGRycy9k&#10;b3ducmV2LnhtbFBLBQYAAAAABAAEAPUAAACJAwAAAAA=&#10;">
                  <v:textbox>
                    <w:txbxContent>
                      <w:p w:rsidR="001F1556" w:rsidRPr="00E84965" w:rsidRDefault="001F1556" w:rsidP="001F155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Соединения</w:t>
                        </w:r>
                      </w:p>
                    </w:txbxContent>
                  </v:textbox>
                </v:shape>
                <v:shape id="Text Box 12" o:spid="_x0000_s1031" type="#_x0000_t202" style="position:absolute;left:8438;top:10965;width:2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M1s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9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eM1sYAAADbAAAADwAAAAAAAAAAAAAAAACYAgAAZHJz&#10;L2Rvd25yZXYueG1sUEsFBgAAAAAEAAQA9QAAAIsDAAAAAA==&#10;">
                  <v:textbox>
                    <w:txbxContent>
                      <w:p w:rsidR="001F1556" w:rsidRPr="00E84965" w:rsidRDefault="001F1556" w:rsidP="001F155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Детали передач</w:t>
                        </w:r>
                      </w:p>
                    </w:txbxContent>
                  </v:textbox>
                </v:shape>
                <v:shape id="Text Box 13" o:spid="_x0000_s1032" type="#_x0000_t202" style="position:absolute;left:1238;top:11865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spTcIA&#10;AADbAAAADwAAAGRycy9kb3ducmV2LnhtbERPTWsCMRC9C/0PYQpeRLNqUbs1SikoerMqeh024+7S&#10;zWSbxHX990Yo9DaP9znzZWsq0ZDzpWUFw0ECgjizuuRcwfGw6s9A+ICssbJMCu7kYbl46cwx1fbG&#10;39TsQy5iCPsUFRQh1KmUPivIoB/YmjhyF+sMhghdLrXDWww3lRwlyUQaLDk2FFjTV0HZz/5qFMze&#10;Ns3Zb8e7Uza5VO+hN23Wv06p7mv7+QEiUBv+xX/ujY7zh/D8JR4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OylNwgAAANsAAAAPAAAAAAAAAAAAAAAAAJgCAABkcnMvZG93&#10;bnJldi54bWxQSwUGAAAAAAQABAD1AAAAhwMAAAAA&#10;">
                  <v:textbox>
                    <w:txbxContent>
                      <w:p w:rsidR="001F1556" w:rsidRPr="00E84965" w:rsidRDefault="001F1556" w:rsidP="001F155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Неразъёмные</w:t>
                        </w:r>
                      </w:p>
                    </w:txbxContent>
                  </v:textbox>
                </v:shape>
                <v:shape id="Text Box 14" o:spid="_x0000_s1033" type="#_x0000_t202" style="position:absolute;left:3398;top:11865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m3OsIA&#10;AADbAAAADwAAAGRycy9kb3ducmV2LnhtbERPTWsCMRC9F/wPYYReimbVYnU1SikoelMr7XXYjLuL&#10;m8k2iev6741Q8DaP9znzZWsq0ZDzpWUFg34CgjizuuRcwfF71ZuA8AFZY2WZFNzIw3LReZljqu2V&#10;99QcQi5iCPsUFRQh1KmUPivIoO/bmjhyJ+sMhghdLrXDaww3lRwmyVgaLDk2FFjTV0HZ+XAxCibv&#10;m+bXb0e7n2x8qqbh7aNZ/zmlXrvt5wxEoDY8xf/ujY7zh/D4JR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6bc6wgAAANsAAAAPAAAAAAAAAAAAAAAAAJgCAABkcnMvZG93&#10;bnJldi54bWxQSwUGAAAAAAQABAD1AAAAhwMAAAAA&#10;">
                  <v:textbox>
                    <w:txbxContent>
                      <w:p w:rsidR="001F1556" w:rsidRPr="00E84965" w:rsidRDefault="001F1556" w:rsidP="001F155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Разъёмные</w:t>
                        </w:r>
                      </w:p>
                    </w:txbxContent>
                  </v:textbox>
                </v:shape>
                <v:shape id="Text Box 15" o:spid="_x0000_s1034" type="#_x0000_t202" style="position:absolute;left:5198;top:11865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USocIA&#10;AADbAAAADwAAAGRycy9kb3ducmV2LnhtbERPS2sCMRC+F/ofwhR6KW62Kmq3RhGhxd6sil6HzeyD&#10;biZrkq7rvzcFobf5+J4zX/amER05X1tW8JqkIIhzq2suFRz2H4MZCB+QNTaWScGVPCwXjw9zzLS9&#10;8Dd1u1CKGMI+QwVVCG0mpc8rMugT2xJHrrDOYIjQlVI7vMRw08hhmk6kwZpjQ4UtrSvKf3a/RsFs&#10;vOlO/mu0PeaTonkLL9Pu8+yUen7qV+8gAvXhX3x3b3ScP4K/X+IBcn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pRKhwgAAANsAAAAPAAAAAAAAAAAAAAAAAJgCAABkcnMvZG93&#10;bnJldi54bWxQSwUGAAAAAAQABAD1AAAAhwMAAAAA&#10;">
                  <v:textbox>
                    <w:txbxContent>
                      <w:p w:rsidR="001F1556" w:rsidRPr="00E84965" w:rsidRDefault="001F1556" w:rsidP="001F155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Зацеплением</w:t>
                        </w:r>
                      </w:p>
                    </w:txbxContent>
                  </v:textbox>
                </v:shape>
                <v:shape id="Text Box 16" o:spid="_x0000_s1035" type="#_x0000_t202" style="position:absolute;left:7358;top:11865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yK1cIA&#10;AADbAAAADwAAAGRycy9kb3ducmV2LnhtbERPTWsCMRC9F/wPYQQvRbNWsboapRQUe1Mr7XXYjLuL&#10;m8k2iev6741Q8DaP9zmLVWsq0ZDzpWUFw0ECgjizuuRcwfF73Z+C8AFZY2WZFNzIw2rZeVlgqu2V&#10;99QcQi5iCPsUFRQh1KmUPivIoB/YmjhyJ+sMhghdLrXDaww3lXxLkok0WHJsKLCmz4Ky8+FiFEzH&#10;2+bXf412P9nkVM3C63uz+XNK9brtxxxEoDY8xf/urY7zx/D4JR4gl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TIrVwgAAANsAAAAPAAAAAAAAAAAAAAAAAJgCAABkcnMvZG93&#10;bnJldi54bWxQSwUGAAAAAAQABAD1AAAAhwMAAAAA&#10;">
                  <v:textbox>
                    <w:txbxContent>
                      <w:p w:rsidR="001F1556" w:rsidRPr="00E84965" w:rsidRDefault="001F1556" w:rsidP="001F155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Трением</w:t>
                        </w:r>
                      </w:p>
                    </w:txbxContent>
                  </v:textbox>
                </v:shape>
                <v:group id="Group 17" o:spid="_x0000_s1036" style="position:absolute;left:1238;top:12585;width:1980;height:1980" coordorigin="1238,4014" coordsize="198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Text Box 18" o:spid="_x0000_s1037" type="#_x0000_t202" style="position:absolute;left:1238;top:4014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Сварные</w:t>
                          </w:r>
                        </w:p>
                      </w:txbxContent>
                    </v:textbox>
                  </v:shape>
                  <v:shape id="Text Box 19" o:spid="_x0000_s1038" type="#_x0000_t202" style="position:absolute;left:1238;top:4374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Паяные</w:t>
                          </w:r>
                        </w:p>
                      </w:txbxContent>
                    </v:textbox>
                  </v:shape>
                  <v:shape id="Text Box 20" o:spid="_x0000_s1039" type="#_x0000_t202" style="position:absolute;left:1238;top:4734;width:14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Клеевые</w:t>
                          </w:r>
                        </w:p>
                      </w:txbxContent>
                    </v:textbox>
                  </v:shape>
                  <v:shape id="Text Box 21" o:spid="_x0000_s1040" type="#_x0000_t202" style="position:absolute;left:1238;top:509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Заклепочные</w:t>
                          </w:r>
                        </w:p>
                      </w:txbxContent>
                    </v:textbox>
                  </v:shape>
                  <v:shape id="Text Box 22" o:spid="_x0000_s1041" type="#_x0000_t202" style="position:absolute;left:1238;top:545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sz w:val="28"/>
                              <w:szCs w:val="28"/>
                            </w:rPr>
                            <w:t>Заформовкойе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oup 23" o:spid="_x0000_s1042" style="position:absolute;left:3398;top:12585;width:1980;height:2340" coordorigin="3398,4014" coordsize="198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Text Box 24" o:spid="_x0000_s1043" type="#_x0000_t202" style="position:absolute;left:3398;top:401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Резьбовые</w:t>
                          </w:r>
                        </w:p>
                      </w:txbxContent>
                    </v:textbox>
                  </v:shape>
                  <v:shape id="Text Box 25" o:spid="_x0000_s1044" type="#_x0000_t202" style="position:absolute;left:3398;top:43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Шпоночные</w:t>
                          </w:r>
                        </w:p>
                      </w:txbxContent>
                    </v:textbox>
                  </v:shape>
                  <v:shape id="Text Box 26" o:spid="_x0000_s1045" type="#_x0000_t202" style="position:absolute;left:3398;top:473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Шлицевые</w:t>
                          </w:r>
                        </w:p>
                      </w:txbxContent>
                    </v:textbox>
                  </v:shape>
                  <v:shape id="Text Box 27" o:spid="_x0000_s1046" type="#_x0000_t202" style="position:absolute;left:3398;top:509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Штифтовые</w:t>
                          </w:r>
                        </w:p>
                      </w:txbxContent>
                    </v:textbox>
                  </v:shape>
                  <v:shape id="Text Box 28" o:spid="_x0000_s1047" type="#_x0000_t202" style="position:absolute;left:3398;top:545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Профильные</w:t>
                          </w:r>
                        </w:p>
                      </w:txbxContent>
                    </v:textbox>
                  </v:shape>
                  <v:shape id="Text Box 29" o:spid="_x0000_s1048" type="#_x0000_t202" style="position:absolute;left:3398;top:581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С натягом</w:t>
                          </w:r>
                        </w:p>
                      </w:txbxContent>
                    </v:textbox>
                  </v:shape>
                </v:group>
                <v:group id="Group 30" o:spid="_x0000_s1049" style="position:absolute;left:5198;top:12585;width:1800;height:1620" coordorigin="5378,4014" coordsize="1800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Text Box 31" o:spid="_x0000_s1050" type="#_x0000_t202" style="position:absolute;left:5378;top:401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Зубчатые</w:t>
                          </w:r>
                        </w:p>
                      </w:txbxContent>
                    </v:textbox>
                  </v:shape>
                  <v:shape id="Text Box 32" o:spid="_x0000_s1051" type="#_x0000_t202" style="position:absolute;left:5378;top:437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Червячные</w:t>
                          </w:r>
                        </w:p>
                      </w:txbxContent>
                    </v:textbox>
                  </v:shape>
                  <v:shape id="Text Box 33" o:spid="_x0000_s1052" type="#_x0000_t202" style="position:absolute;left:5378;top:473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Цепные</w:t>
                          </w:r>
                        </w:p>
                      </w:txbxContent>
                    </v:textbox>
                  </v:shape>
                  <v:shape id="Text Box 34" o:spid="_x0000_s1053" type="#_x0000_t202" style="position:absolute;left:5378;top:50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Винт-гайка</w:t>
                          </w:r>
                        </w:p>
                      </w:txbxContent>
                    </v:textbox>
                  </v:shape>
                </v:group>
                <v:group id="Group 35" o:spid="_x0000_s1054" style="position:absolute;left:7358;top:12585;width:2160;height:900" coordorigin="7538,4014" coordsize="216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Text Box 36" o:spid="_x0000_s1055" type="#_x0000_t202" style="position:absolute;left:7538;top:401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Ременные</w:t>
                          </w:r>
                        </w:p>
                      </w:txbxContent>
                    </v:textbox>
                  </v:shape>
                  <v:shape id="Text Box 37" o:spid="_x0000_s1056" type="#_x0000_t202" style="position:absolute;left:7538;top:437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<v:textbox>
                      <w:txbxContent>
                        <w:p w:rsidR="001F1556" w:rsidRPr="00E84965" w:rsidRDefault="001F1556" w:rsidP="001F155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Фрикционные</w:t>
                          </w:r>
                        </w:p>
                      </w:txbxContent>
                    </v:textbox>
                  </v:shape>
                </v:group>
                <v:line id="Line 38" o:spid="_x0000_s1057" style="position:absolute;visibility:visible;mso-wrap-style:square" from="3398,10786" to="9518,10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<v:line id="Line 39" o:spid="_x0000_s1058" style="position:absolute;visibility:visible;mso-wrap-style:square" from="5918,10586" to="5918,10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<v:line id="Line 40" o:spid="_x0000_s1059" style="position:absolute;visibility:visible;mso-wrap-style:square" from="3398,10786" to="3398,10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v:line id="Line 41" o:spid="_x0000_s1060" style="position:absolute;visibility:visible;mso-wrap-style:square" from="6998,10786" to="6998,10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v:line id="Line 42" o:spid="_x0000_s1061" style="position:absolute;visibility:visible;mso-wrap-style:square" from="9518,10786" to="9518,10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<v:line id="Line 43" o:spid="_x0000_s1062" style="position:absolute;visibility:visible;mso-wrap-style:square" from="2138,11685" to="4298,11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line id="Line 44" o:spid="_x0000_s1063" style="position:absolute;visibility:visible;mso-wrap-style:square" from="6098,11685" to="8258,11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line id="Line 45" o:spid="_x0000_s1064" style="position:absolute;visibility:visible;mso-wrap-style:square" from="2138,11685" to="2138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<v:line id="Line 46" o:spid="_x0000_s1065" style="position:absolute;visibility:visible;mso-wrap-style:square" from="4298,11685" to="4298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v:line id="Line 47" o:spid="_x0000_s1066" style="position:absolute;visibility:visible;mso-wrap-style:square" from="3398,11505" to="3398,11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<v:line id="Line 48" o:spid="_x0000_s1067" style="position:absolute;visibility:visible;mso-wrap-style:square" from="6998,11505" to="6998,11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<v:line id="Line 49" o:spid="_x0000_s1068" style="position:absolute;visibility:visible;mso-wrap-style:square" from="6098,11685" to="6098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v:line id="Line 50" o:spid="_x0000_s1069" style="position:absolute;visibility:visible;mso-wrap-style:square" from="8258,11685" to="8258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v:line id="Line 51" o:spid="_x0000_s1070" style="position:absolute;visibility:visible;mso-wrap-style:square" from="1238,12405" to="1238,14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<v:line id="Line 52" o:spid="_x0000_s1071" style="position:absolute;visibility:visible;mso-wrap-style:square" from="3398,12405" to="3398,14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v:line id="Line 53" o:spid="_x0000_s1072" style="position:absolute;visibility:visible;mso-wrap-style:square" from="7358,12405" to="7358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line id="Line 54" o:spid="_x0000_s1073" style="position:absolute;visibility:visible;mso-wrap-style:square" from="5198,12405" to="5198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v:line id="Line 55" o:spid="_x0000_s1074" style="position:absolute;visibility:visible;mso-wrap-style:square" from="9518,11505" to="9518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v:line id="Line 56" o:spid="_x0000_s1075" style="position:absolute;visibility:visible;mso-wrap-style:square" from="1238,12765" to="136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line id="Line 57" o:spid="_x0000_s1076" style="position:absolute;visibility:visible;mso-wrap-style:square" from="1238,13125" to="1363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58" o:spid="_x0000_s1077" style="position:absolute;visibility:visible;mso-wrap-style:square" from="1238,13485" to="1363,13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59" o:spid="_x0000_s1078" style="position:absolute;visibility:visible;mso-wrap-style:square" from="1238,13845" to="1363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v:line id="Line 60" o:spid="_x0000_s1079" style="position:absolute;visibility:visible;mso-wrap-style:square" from="1238,14205" to="1363,14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<v:line id="Line 61" o:spid="_x0000_s1080" style="position:absolute;visibility:visible;mso-wrap-style:square" from="3398,12765" to="352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62" o:spid="_x0000_s1081" style="position:absolute;visibility:visible;mso-wrap-style:square" from="3398,13125" to="3523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<v:line id="Line 63" o:spid="_x0000_s1082" style="position:absolute;visibility:visible;mso-wrap-style:square" from="3398,13485" to="3523,13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<v:line id="Line 64" o:spid="_x0000_s1083" style="position:absolute;visibility:visible;mso-wrap-style:square" from="3398,13845" to="3523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<v:line id="Line 65" o:spid="_x0000_s1084" style="position:absolute;visibility:visible;mso-wrap-style:square" from="3398,14205" to="3523,14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<v:line id="Line 66" o:spid="_x0000_s1085" style="position:absolute;visibility:visible;mso-wrap-style:square" from="3398,14565" to="3523,14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67" o:spid="_x0000_s1086" style="position:absolute;visibility:visible;mso-wrap-style:square" from="5198,12765" to="532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line id="Line 68" o:spid="_x0000_s1087" style="position:absolute;visibility:visible;mso-wrap-style:square" from="5198,13125" to="5323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69" o:spid="_x0000_s1088" style="position:absolute;visibility:visible;mso-wrap-style:square" from="5198,13485" to="5323,13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v:line id="Line 70" o:spid="_x0000_s1089" style="position:absolute;visibility:visible;mso-wrap-style:square" from="5198,13845" to="5323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<v:line id="Line 71" o:spid="_x0000_s1090" style="position:absolute;visibility:visible;mso-wrap-style:square" from="7358,12765" to="748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<v:line id="Line 72" o:spid="_x0000_s1091" style="position:absolute;visibility:visible;mso-wrap-style:square" from="7358,13125" to="7483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<v:line id="Line 73" o:spid="_x0000_s1092" style="position:absolute;visibility:visible;mso-wrap-style:square" from="9518,12765" to="9643,12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<v:line id="Line 74" o:spid="_x0000_s1093" style="position:absolute;visibility:visible;mso-wrap-style:square" from="9518,13125" to="9643,13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<v:line id="Line 75" o:spid="_x0000_s1094" style="position:absolute;visibility:visible;mso-wrap-style:square" from="9518,13485" to="9643,13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<v:line id="Line 76" o:spid="_x0000_s1095" style="position:absolute;visibility:visible;mso-wrap-style:square" from="9518,13845" to="9643,13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v:shape id="Text Box 77" o:spid="_x0000_s1096" type="#_x0000_t202" style="position:absolute;left:5018;top:14925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<v:textbox>
                    <w:txbxContent>
                      <w:p w:rsidR="001F1556" w:rsidRPr="00E84965" w:rsidRDefault="001F1556" w:rsidP="001F1556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37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F1556" w:rsidRPr="00E84965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76835</wp:posOffset>
                </wp:positionV>
                <wp:extent cx="1257300" cy="1028700"/>
                <wp:effectExtent l="0" t="0" r="4445" b="63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1028700"/>
                          <a:chOff x="9518" y="4014"/>
                          <a:chExt cx="1980" cy="1620"/>
                        </a:xfrm>
                      </wpg:grpSpPr>
                      <wps:wsp>
                        <wps:cNvPr id="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518" y="4014"/>
                            <a:ext cx="16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Валы, оси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9518" y="4374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Подшипники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9518" y="4734"/>
                            <a:ext cx="16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Пружины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518" y="5094"/>
                            <a:ext cx="16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F1556" w:rsidRPr="00E84965" w:rsidRDefault="001F1556" w:rsidP="001F155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Муфты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97" style="position:absolute;left:0;text-align:left;margin-left:405pt;margin-top:6.05pt;width:99pt;height:81pt;z-index:251659264" coordorigin="9518,4014" coordsize="1980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">
                <v:shape id="Text Box 4" o:spid="_x0000_s1098" type="#_x0000_t202" style="position:absolute;left:9518;top:401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1F1556" w:rsidRPr="00E84965" w:rsidRDefault="001F1556" w:rsidP="001F1556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Валы, оси</w:t>
                        </w:r>
                      </w:p>
                    </w:txbxContent>
                  </v:textbox>
                </v:shape>
                <v:shape id="Text Box 5" o:spid="_x0000_s1099" type="#_x0000_t202" style="position:absolute;left:9518;top:4374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1F1556" w:rsidRPr="00E84965" w:rsidRDefault="001F1556" w:rsidP="001F1556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Подшипники</w:t>
                        </w:r>
                      </w:p>
                    </w:txbxContent>
                  </v:textbox>
                </v:shape>
                <v:shape id="Text Box 6" o:spid="_x0000_s1100" type="#_x0000_t202" style="position:absolute;left:9518;top:473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1F1556" w:rsidRPr="00E84965" w:rsidRDefault="001F1556" w:rsidP="001F1556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Пружины</w:t>
                        </w:r>
                      </w:p>
                    </w:txbxContent>
                  </v:textbox>
                </v:shape>
                <v:shape id="Text Box 7" o:spid="_x0000_s1101" type="#_x0000_t202" style="position:absolute;left:9518;top:5094;width:16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1F1556" w:rsidRPr="00E84965" w:rsidRDefault="001F1556" w:rsidP="001F1556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Муфты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Pr="00E84965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F1556" w:rsidRDefault="001F1556" w:rsidP="001F1556">
      <w:pPr>
        <w:ind w:firstLine="708"/>
        <w:jc w:val="both"/>
      </w:pPr>
    </w:p>
    <w:p w:rsidR="00101BAD" w:rsidRDefault="00101BAD">
      <w:bookmarkStart w:id="0" w:name="_GoBack"/>
      <w:bookmarkEnd w:id="0"/>
    </w:p>
    <w:sectPr w:rsidR="00101B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556"/>
    <w:rsid w:val="00101BAD"/>
    <w:rsid w:val="001F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5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155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155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5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155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155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453</Words>
  <Characters>2586</Characters>
  <Application>Microsoft Office Word</Application>
  <DocSecurity>0</DocSecurity>
  <Lines>21</Lines>
  <Paragraphs>6</Paragraphs>
  <ScaleCrop>false</ScaleCrop>
  <Company>Romeo1994</Company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2014-09-30T02:27:00Z</dcterms:created>
  <dcterms:modified xsi:type="dcterms:W3CDTF">2014-09-30T02:27:00Z</dcterms:modified>
</cp:coreProperties>
</file>